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drawings/drawing1.xml" ContentType="application/vnd.openxmlformats-officedocument.drawingml.chartshapes+xml"/>
  <Override PartName="/word/charts/chart3.xml" ContentType="application/vnd.openxmlformats-officedocument.drawingml.chart+xml"/>
  <Override PartName="/word/drawings/drawing2.xml" ContentType="application/vnd.openxmlformats-officedocument.drawingml.chartshapes+xml"/>
  <Override PartName="/word/charts/chart4.xml" ContentType="application/vnd.openxmlformats-officedocument.drawingml.chart+xml"/>
  <Override PartName="/word/drawings/drawing3.xml" ContentType="application/vnd.openxmlformats-officedocument.drawingml.chartshapes+xml"/>
  <Override PartName="/word/charts/chart5.xml" ContentType="application/vnd.openxmlformats-officedocument.drawingml.chart+xml"/>
  <Override PartName="/word/drawings/drawing4.xml" ContentType="application/vnd.openxmlformats-officedocument.drawingml.chartshapes+xml"/>
  <Override PartName="/word/charts/chart6.xml" ContentType="application/vnd.openxmlformats-officedocument.drawingml.chart+xml"/>
  <Override PartName="/word/theme/themeOverride3.xml" ContentType="application/vnd.openxmlformats-officedocument.themeOverride+xml"/>
  <Override PartName="/word/charts/chart7.xml" ContentType="application/vnd.openxmlformats-officedocument.drawingml.chart+xml"/>
  <Override PartName="/word/theme/themeOverride4.xml" ContentType="application/vnd.openxmlformats-officedocument.themeOverride+xml"/>
  <Override PartName="/word/charts/chart8.xml" ContentType="application/vnd.openxmlformats-officedocument.drawingml.chart+xml"/>
  <Override PartName="/word/theme/themeOverride5.xml" ContentType="application/vnd.openxmlformats-officedocument.themeOverride+xml"/>
  <Override PartName="/word/charts/chart9.xml" ContentType="application/vnd.openxmlformats-officedocument.drawingml.chart+xml"/>
  <Override PartName="/word/theme/themeOverride6.xml" ContentType="application/vnd.openxmlformats-officedocument.themeOverride+xml"/>
  <Override PartName="/word/charts/chart10.xml" ContentType="application/vnd.openxmlformats-officedocument.drawingml.chart+xml"/>
  <Override PartName="/word/theme/themeOverride7.xml" ContentType="application/vnd.openxmlformats-officedocument.themeOverride+xml"/>
  <Override PartName="/word/charts/chart11.xml" ContentType="application/vnd.openxmlformats-officedocument.drawingml.chart+xml"/>
  <Override PartName="/word/theme/themeOverride8.xml" ContentType="application/vnd.openxmlformats-officedocument.themeOverride+xml"/>
  <Override PartName="/word/charts/chart12.xml" ContentType="application/vnd.openxmlformats-officedocument.drawingml.chart+xml"/>
  <Override PartName="/word/theme/themeOverride9.xml" ContentType="application/vnd.openxmlformats-officedocument.themeOverride+xml"/>
  <Override PartName="/word/charts/chart13.xml" ContentType="application/vnd.openxmlformats-officedocument.drawingml.chart+xml"/>
  <Override PartName="/word/theme/themeOverride10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472F" w:rsidRDefault="000E472F" w:rsidP="003443DE">
      <w:pPr>
        <w:spacing w:after="0" w:line="240" w:lineRule="auto"/>
        <w:ind w:left="709"/>
        <w:rPr>
          <w:rFonts w:ascii="Arial Narrow" w:eastAsia="Times New Roman" w:hAnsi="Arial Narrow" w:cs="Arial"/>
          <w:b/>
          <w:color w:val="943634" w:themeColor="accent2" w:themeShade="BF"/>
          <w:sz w:val="36"/>
          <w:szCs w:val="36"/>
          <w:lang w:eastAsia="ru-RU"/>
        </w:rPr>
      </w:pPr>
    </w:p>
    <w:p w:rsidR="00045802" w:rsidRDefault="00E244DC" w:rsidP="00E244DC">
      <w:pPr>
        <w:spacing w:after="0" w:line="240" w:lineRule="auto"/>
        <w:ind w:left="709" w:right="-425"/>
        <w:rPr>
          <w:rFonts w:ascii="Arial Narrow" w:eastAsia="Times New Roman" w:hAnsi="Arial Narrow" w:cs="Arial"/>
          <w:b/>
          <w:color w:val="943634" w:themeColor="accent2" w:themeShade="BF"/>
          <w:sz w:val="36"/>
          <w:szCs w:val="36"/>
          <w:lang w:eastAsia="ru-RU"/>
        </w:rPr>
      </w:pPr>
      <w:proofErr w:type="gramStart"/>
      <w:r>
        <w:rPr>
          <w:rFonts w:ascii="Arial Narrow" w:eastAsia="Times New Roman" w:hAnsi="Arial Narrow" w:cs="Arial"/>
          <w:b/>
          <w:color w:val="943634" w:themeColor="accent2" w:themeShade="BF"/>
          <w:sz w:val="36"/>
          <w:szCs w:val="36"/>
          <w:lang w:eastAsia="ru-RU"/>
        </w:rPr>
        <w:t>УТВЕРЖДЕННЫЙ</w:t>
      </w:r>
      <w:proofErr w:type="gramEnd"/>
      <w:r>
        <w:rPr>
          <w:rFonts w:ascii="Arial Narrow" w:eastAsia="Times New Roman" w:hAnsi="Arial Narrow" w:cs="Arial"/>
          <w:b/>
          <w:color w:val="943634" w:themeColor="accent2" w:themeShade="BF"/>
          <w:sz w:val="36"/>
          <w:szCs w:val="36"/>
          <w:lang w:eastAsia="ru-RU"/>
        </w:rPr>
        <w:t xml:space="preserve">  </w:t>
      </w:r>
      <w:r w:rsidR="00045802">
        <w:rPr>
          <w:rFonts w:ascii="Arial Narrow" w:eastAsia="Times New Roman" w:hAnsi="Arial Narrow" w:cs="Arial"/>
          <w:b/>
          <w:color w:val="943634" w:themeColor="accent2" w:themeShade="BF"/>
          <w:sz w:val="36"/>
          <w:szCs w:val="36"/>
          <w:lang w:eastAsia="ru-RU"/>
        </w:rPr>
        <w:t>БЮДЖЕТ</w:t>
      </w:r>
      <w:r w:rsidR="0055328B">
        <w:rPr>
          <w:rFonts w:ascii="Arial Narrow" w:eastAsia="Times New Roman" w:hAnsi="Arial Narrow" w:cs="Arial"/>
          <w:b/>
          <w:color w:val="943634" w:themeColor="accent2" w:themeShade="BF"/>
          <w:sz w:val="36"/>
          <w:szCs w:val="36"/>
          <w:lang w:eastAsia="ru-RU"/>
        </w:rPr>
        <w:t>А ГОРОДА ЛЫТКАРИНО</w:t>
      </w:r>
      <w:r>
        <w:rPr>
          <w:rFonts w:ascii="Arial Narrow" w:eastAsia="Times New Roman" w:hAnsi="Arial Narrow" w:cs="Arial"/>
          <w:b/>
          <w:color w:val="943634" w:themeColor="accent2" w:themeShade="BF"/>
          <w:sz w:val="36"/>
          <w:szCs w:val="36"/>
          <w:lang w:eastAsia="ru-RU"/>
        </w:rPr>
        <w:t xml:space="preserve"> НА 2017-2019 Г.</w:t>
      </w:r>
    </w:p>
    <w:p w:rsidR="00E244DC" w:rsidRDefault="00D104C9" w:rsidP="003443DE">
      <w:pPr>
        <w:spacing w:after="0" w:line="240" w:lineRule="auto"/>
        <w:ind w:left="709"/>
        <w:rPr>
          <w:rFonts w:ascii="Arial Narrow" w:eastAsia="Times New Roman" w:hAnsi="Arial Narrow" w:cs="Arial"/>
          <w:b/>
          <w:color w:val="943634" w:themeColor="accent2" w:themeShade="BF"/>
          <w:sz w:val="36"/>
          <w:szCs w:val="36"/>
          <w:lang w:eastAsia="ru-RU"/>
        </w:rPr>
      </w:pPr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 </w:t>
      </w:r>
      <w:r w:rsidR="00E244DC"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(утвержден решением Совета депутатов </w:t>
      </w:r>
      <w:proofErr w:type="spellStart"/>
      <w:r w:rsidR="00E244DC"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г</w:t>
      </w:r>
      <w:proofErr w:type="gramStart"/>
      <w:r w:rsidR="00E244DC"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.Л</w:t>
      </w:r>
      <w:proofErr w:type="gramEnd"/>
      <w:r w:rsidR="00E244DC"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ыткарино</w:t>
      </w:r>
      <w:proofErr w:type="spellEnd"/>
      <w:r w:rsidR="00E244DC"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 от 08.12.2016 №157/17)</w:t>
      </w:r>
    </w:p>
    <w:p w:rsidR="00567AAC" w:rsidRDefault="00567AAC" w:rsidP="00567AAC">
      <w:pPr>
        <w:spacing w:after="0" w:line="240" w:lineRule="auto"/>
        <w:ind w:right="-284" w:firstLine="284"/>
        <w:jc w:val="center"/>
        <w:rPr>
          <w:rFonts w:ascii="Arial Narrow" w:eastAsia="Times New Roman" w:hAnsi="Arial Narrow" w:cs="Arial"/>
          <w:b/>
          <w:color w:val="C00000"/>
          <w:sz w:val="28"/>
          <w:szCs w:val="28"/>
          <w:lang w:eastAsia="ru-RU"/>
        </w:rPr>
      </w:pPr>
    </w:p>
    <w:p w:rsidR="00567AAC" w:rsidRPr="00B244E0" w:rsidRDefault="00567AAC" w:rsidP="00567AAC">
      <w:pPr>
        <w:spacing w:after="0" w:line="240" w:lineRule="auto"/>
        <w:ind w:right="-284" w:firstLine="284"/>
        <w:jc w:val="center"/>
        <w:rPr>
          <w:rFonts w:ascii="Arial Narrow" w:eastAsia="Times New Roman" w:hAnsi="Arial Narrow" w:cs="Arial"/>
          <w:b/>
          <w:color w:val="C00000"/>
          <w:sz w:val="28"/>
          <w:szCs w:val="28"/>
          <w:lang w:eastAsia="ru-RU"/>
        </w:rPr>
      </w:pPr>
      <w:r w:rsidRPr="00B244E0">
        <w:rPr>
          <w:rFonts w:ascii="Arial Narrow" w:eastAsia="Times New Roman" w:hAnsi="Arial Narrow" w:cs="Arial"/>
          <w:b/>
          <w:color w:val="C00000"/>
          <w:sz w:val="28"/>
          <w:szCs w:val="28"/>
          <w:lang w:eastAsia="ru-RU"/>
        </w:rPr>
        <w:t>ДИНАМИКА ОСНОВНЫХ ПОКАЗАТЕЛЕЙ БЮДЖЕТА на 2017-2019 годы</w:t>
      </w:r>
    </w:p>
    <w:p w:rsidR="00D104C9" w:rsidRDefault="00D104C9" w:rsidP="00D104C9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28"/>
          <w:szCs w:val="28"/>
        </w:rPr>
      </w:pPr>
    </w:p>
    <w:p w:rsidR="00D104C9" w:rsidRPr="00BA29A8" w:rsidRDefault="00D104C9" w:rsidP="00D104C9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28"/>
          <w:szCs w:val="28"/>
        </w:rPr>
      </w:pPr>
      <w:r w:rsidRPr="00BA29A8">
        <w:rPr>
          <w:rFonts w:ascii="Arial Narrow" w:hAnsi="Arial Narrow" w:cs="Arial"/>
          <w:b/>
          <w:color w:val="C00000"/>
          <w:sz w:val="28"/>
          <w:szCs w:val="28"/>
        </w:rPr>
        <w:t>О</w:t>
      </w:r>
      <w:r>
        <w:rPr>
          <w:rFonts w:ascii="Arial Narrow" w:hAnsi="Arial Narrow" w:cs="Arial"/>
          <w:b/>
          <w:color w:val="C00000"/>
          <w:sz w:val="28"/>
          <w:szCs w:val="28"/>
        </w:rPr>
        <w:t xml:space="preserve">СНОВНЫЕ ПОКАЗАТЕЛИ БЮДЖЕТА ГОРОДА ЛЫТКАРИНО </w:t>
      </w:r>
      <w:r w:rsidRPr="00BA29A8">
        <w:rPr>
          <w:rFonts w:ascii="Arial Narrow" w:hAnsi="Arial Narrow" w:cs="Arial"/>
          <w:b/>
          <w:color w:val="C00000"/>
          <w:sz w:val="28"/>
          <w:szCs w:val="28"/>
        </w:rPr>
        <w:t xml:space="preserve">на 2017-2019 годы, </w:t>
      </w:r>
      <w:proofErr w:type="gramStart"/>
      <w:r w:rsidRPr="00BA29A8">
        <w:rPr>
          <w:rFonts w:ascii="Arial Narrow" w:hAnsi="Arial Narrow" w:cs="Arial"/>
          <w:b/>
          <w:color w:val="C00000"/>
          <w:sz w:val="28"/>
          <w:szCs w:val="28"/>
        </w:rPr>
        <w:t>млн</w:t>
      </w:r>
      <w:proofErr w:type="gramEnd"/>
      <w:r w:rsidRPr="00BA29A8">
        <w:rPr>
          <w:rFonts w:ascii="Arial Narrow" w:hAnsi="Arial Narrow" w:cs="Arial"/>
          <w:b/>
          <w:color w:val="C00000"/>
          <w:sz w:val="28"/>
          <w:szCs w:val="28"/>
        </w:rPr>
        <w:t xml:space="preserve"> руб.</w:t>
      </w:r>
    </w:p>
    <w:p w:rsidR="00E244DC" w:rsidRDefault="00E244DC" w:rsidP="003443DE">
      <w:pPr>
        <w:spacing w:after="0" w:line="240" w:lineRule="auto"/>
        <w:ind w:left="709"/>
        <w:rPr>
          <w:rFonts w:ascii="Arial Narrow" w:eastAsia="Times New Roman" w:hAnsi="Arial Narrow" w:cs="Arial"/>
          <w:b/>
          <w:color w:val="943634" w:themeColor="accent2" w:themeShade="BF"/>
          <w:sz w:val="32"/>
          <w:szCs w:val="32"/>
          <w:lang w:eastAsia="ru-RU"/>
        </w:rPr>
      </w:pPr>
    </w:p>
    <w:p w:rsidR="00C62895" w:rsidRDefault="008D14F0" w:rsidP="00F344F5">
      <w:pPr>
        <w:spacing w:after="0" w:line="240" w:lineRule="auto"/>
        <w:ind w:left="142"/>
        <w:rPr>
          <w:rFonts w:ascii="Arial Narrow" w:eastAsia="Times New Roman" w:hAnsi="Arial Narrow" w:cs="Arial"/>
          <w:b/>
          <w:color w:val="943634" w:themeColor="accent2" w:themeShade="BF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63239AB8" wp14:editId="0ED5CF20">
            <wp:extent cx="6753225" cy="4191000"/>
            <wp:effectExtent l="0" t="0" r="9525" b="1905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C62895" w:rsidRPr="00C62895" w:rsidRDefault="00C62895" w:rsidP="003443DE">
      <w:pPr>
        <w:spacing w:after="0" w:line="240" w:lineRule="auto"/>
        <w:ind w:left="709"/>
        <w:rPr>
          <w:rFonts w:ascii="Arial Narrow" w:eastAsia="Times New Roman" w:hAnsi="Arial Narrow" w:cs="Arial"/>
          <w:b/>
          <w:color w:val="943634" w:themeColor="accent2" w:themeShade="BF"/>
          <w:sz w:val="28"/>
          <w:szCs w:val="28"/>
          <w:lang w:eastAsia="ru-RU"/>
        </w:rPr>
      </w:pPr>
    </w:p>
    <w:p w:rsidR="00F344F5" w:rsidRDefault="00F344F5" w:rsidP="00C62895">
      <w:pPr>
        <w:spacing w:after="0" w:line="240" w:lineRule="auto"/>
        <w:jc w:val="center"/>
        <w:rPr>
          <w:rFonts w:ascii="Arial Narrow" w:hAnsi="Arial Narrow" w:cs="Arial"/>
          <w:b/>
          <w:sz w:val="28"/>
          <w:szCs w:val="28"/>
        </w:rPr>
      </w:pPr>
    </w:p>
    <w:p w:rsidR="00501509" w:rsidRDefault="00BA29A8" w:rsidP="00C62895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28"/>
          <w:szCs w:val="28"/>
        </w:rPr>
      </w:pPr>
      <w:r w:rsidRPr="00BA29A8">
        <w:rPr>
          <w:rFonts w:ascii="Arial Narrow" w:hAnsi="Arial Narrow" w:cs="Arial"/>
          <w:b/>
          <w:color w:val="C00000"/>
          <w:sz w:val="28"/>
          <w:szCs w:val="28"/>
        </w:rPr>
        <w:t>О</w:t>
      </w:r>
      <w:r w:rsidR="00C62895" w:rsidRPr="00BA29A8">
        <w:rPr>
          <w:rFonts w:ascii="Arial Narrow" w:hAnsi="Arial Narrow" w:cs="Arial"/>
          <w:b/>
          <w:color w:val="C00000"/>
          <w:sz w:val="28"/>
          <w:szCs w:val="28"/>
        </w:rPr>
        <w:t>сновны</w:t>
      </w:r>
      <w:r w:rsidRPr="00BA29A8">
        <w:rPr>
          <w:rFonts w:ascii="Arial Narrow" w:hAnsi="Arial Narrow" w:cs="Arial"/>
          <w:b/>
          <w:color w:val="C00000"/>
          <w:sz w:val="28"/>
          <w:szCs w:val="28"/>
        </w:rPr>
        <w:t>е</w:t>
      </w:r>
      <w:r w:rsidR="00C62895" w:rsidRPr="00BA29A8">
        <w:rPr>
          <w:rFonts w:ascii="Arial Narrow" w:hAnsi="Arial Narrow" w:cs="Arial"/>
          <w:b/>
          <w:color w:val="C00000"/>
          <w:sz w:val="28"/>
          <w:szCs w:val="28"/>
        </w:rPr>
        <w:t xml:space="preserve"> </w:t>
      </w:r>
      <w:r w:rsidR="00501509">
        <w:rPr>
          <w:rFonts w:ascii="Arial Narrow" w:hAnsi="Arial Narrow" w:cs="Arial"/>
          <w:b/>
          <w:color w:val="C00000"/>
          <w:sz w:val="28"/>
          <w:szCs w:val="28"/>
        </w:rPr>
        <w:t xml:space="preserve">показатели </w:t>
      </w:r>
      <w:r w:rsidR="00C62895" w:rsidRPr="00BA29A8">
        <w:rPr>
          <w:rFonts w:ascii="Arial Narrow" w:hAnsi="Arial Narrow" w:cs="Arial"/>
          <w:b/>
          <w:color w:val="C00000"/>
          <w:sz w:val="28"/>
          <w:szCs w:val="28"/>
        </w:rPr>
        <w:t xml:space="preserve"> </w:t>
      </w:r>
    </w:p>
    <w:p w:rsidR="00C62895" w:rsidRPr="00BA29A8" w:rsidRDefault="00C62895" w:rsidP="00C62895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28"/>
          <w:szCs w:val="28"/>
        </w:rPr>
      </w:pPr>
      <w:r w:rsidRPr="00BA29A8">
        <w:rPr>
          <w:rFonts w:ascii="Arial Narrow" w:hAnsi="Arial Narrow" w:cs="Arial"/>
          <w:b/>
          <w:color w:val="C00000"/>
          <w:sz w:val="28"/>
          <w:szCs w:val="28"/>
        </w:rPr>
        <w:t>бюджета города Лыткарино</w:t>
      </w:r>
      <w:r w:rsidR="00BA29A8" w:rsidRPr="00BA29A8">
        <w:rPr>
          <w:rFonts w:ascii="Arial Narrow" w:hAnsi="Arial Narrow" w:cs="Arial"/>
          <w:b/>
          <w:color w:val="C00000"/>
          <w:sz w:val="28"/>
          <w:szCs w:val="28"/>
        </w:rPr>
        <w:t xml:space="preserve"> на 2017-2019 годы</w:t>
      </w:r>
      <w:r w:rsidRPr="00BA29A8">
        <w:rPr>
          <w:rFonts w:ascii="Arial Narrow" w:hAnsi="Arial Narrow" w:cs="Arial"/>
          <w:b/>
          <w:color w:val="C00000"/>
          <w:sz w:val="28"/>
          <w:szCs w:val="28"/>
        </w:rPr>
        <w:t xml:space="preserve">, </w:t>
      </w:r>
      <w:proofErr w:type="gramStart"/>
      <w:r w:rsidRPr="00BA29A8">
        <w:rPr>
          <w:rFonts w:ascii="Arial Narrow" w:hAnsi="Arial Narrow" w:cs="Arial"/>
          <w:b/>
          <w:color w:val="C00000"/>
          <w:sz w:val="28"/>
          <w:szCs w:val="28"/>
        </w:rPr>
        <w:t>млн</w:t>
      </w:r>
      <w:proofErr w:type="gramEnd"/>
      <w:r w:rsidRPr="00BA29A8">
        <w:rPr>
          <w:rFonts w:ascii="Arial Narrow" w:hAnsi="Arial Narrow" w:cs="Arial"/>
          <w:b/>
          <w:color w:val="C00000"/>
          <w:sz w:val="28"/>
          <w:szCs w:val="28"/>
        </w:rPr>
        <w:t xml:space="preserve"> руб.</w:t>
      </w:r>
    </w:p>
    <w:p w:rsidR="00987CD0" w:rsidRDefault="00987CD0" w:rsidP="00C62895">
      <w:pPr>
        <w:spacing w:after="0" w:line="240" w:lineRule="auto"/>
        <w:jc w:val="center"/>
        <w:rPr>
          <w:rFonts w:ascii="Arial Narrow" w:hAnsi="Arial Narrow" w:cs="Arial"/>
          <w:b/>
          <w:sz w:val="28"/>
          <w:szCs w:val="28"/>
        </w:rPr>
      </w:pPr>
    </w:p>
    <w:tbl>
      <w:tblPr>
        <w:tblW w:w="8790" w:type="dxa"/>
        <w:tblInd w:w="10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5"/>
        <w:gridCol w:w="2196"/>
        <w:gridCol w:w="1985"/>
        <w:gridCol w:w="1984"/>
      </w:tblGrid>
      <w:tr w:rsidR="00987CD0" w:rsidRPr="00BA29A8" w:rsidTr="00987CD0">
        <w:trPr>
          <w:trHeight w:val="842"/>
        </w:trPr>
        <w:tc>
          <w:tcPr>
            <w:tcW w:w="2625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 xml:space="preserve">Наименование </w:t>
            </w:r>
          </w:p>
        </w:tc>
        <w:tc>
          <w:tcPr>
            <w:tcW w:w="2196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2017 г.</w:t>
            </w:r>
          </w:p>
        </w:tc>
        <w:tc>
          <w:tcPr>
            <w:tcW w:w="1985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2018 г.</w:t>
            </w:r>
          </w:p>
        </w:tc>
        <w:tc>
          <w:tcPr>
            <w:tcW w:w="1984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2019 г.</w:t>
            </w:r>
          </w:p>
        </w:tc>
      </w:tr>
      <w:tr w:rsidR="00987CD0" w:rsidRPr="00BA29A8" w:rsidTr="00987CD0">
        <w:trPr>
          <w:trHeight w:val="825"/>
        </w:trPr>
        <w:tc>
          <w:tcPr>
            <w:tcW w:w="2625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Доходы</w:t>
            </w:r>
          </w:p>
        </w:tc>
        <w:tc>
          <w:tcPr>
            <w:tcW w:w="2196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1578,8</w:t>
            </w:r>
          </w:p>
        </w:tc>
        <w:tc>
          <w:tcPr>
            <w:tcW w:w="1985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1511,7</w:t>
            </w:r>
          </w:p>
        </w:tc>
        <w:tc>
          <w:tcPr>
            <w:tcW w:w="1984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1477,3</w:t>
            </w:r>
          </w:p>
        </w:tc>
      </w:tr>
      <w:tr w:rsidR="00987CD0" w:rsidRPr="00BA29A8" w:rsidTr="00987CD0">
        <w:trPr>
          <w:trHeight w:val="695"/>
        </w:trPr>
        <w:tc>
          <w:tcPr>
            <w:tcW w:w="2625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Расходы</w:t>
            </w:r>
          </w:p>
        </w:tc>
        <w:tc>
          <w:tcPr>
            <w:tcW w:w="2196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1599</w:t>
            </w:r>
          </w:p>
        </w:tc>
        <w:tc>
          <w:tcPr>
            <w:tcW w:w="1985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1523,1</w:t>
            </w:r>
          </w:p>
        </w:tc>
        <w:tc>
          <w:tcPr>
            <w:tcW w:w="1984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1484,5</w:t>
            </w:r>
          </w:p>
        </w:tc>
      </w:tr>
      <w:tr w:rsidR="00987CD0" w:rsidRPr="00BA29A8" w:rsidTr="00987CD0">
        <w:trPr>
          <w:trHeight w:val="330"/>
        </w:trPr>
        <w:tc>
          <w:tcPr>
            <w:tcW w:w="2625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Дефицит    (</w:t>
            </w:r>
            <w:proofErr w:type="spellStart"/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млн.р</w:t>
            </w:r>
            <w:proofErr w:type="spellEnd"/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.)</w:t>
            </w:r>
          </w:p>
        </w:tc>
        <w:tc>
          <w:tcPr>
            <w:tcW w:w="2196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20,2</w:t>
            </w:r>
          </w:p>
        </w:tc>
        <w:tc>
          <w:tcPr>
            <w:tcW w:w="1985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11,4</w:t>
            </w:r>
          </w:p>
        </w:tc>
        <w:tc>
          <w:tcPr>
            <w:tcW w:w="1984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7,2</w:t>
            </w:r>
          </w:p>
        </w:tc>
      </w:tr>
      <w:tr w:rsidR="00987CD0" w:rsidRPr="00BA29A8" w:rsidTr="00501509">
        <w:trPr>
          <w:trHeight w:val="593"/>
        </w:trPr>
        <w:tc>
          <w:tcPr>
            <w:tcW w:w="2625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Дефицит</w:t>
            </w:r>
            <w:proofErr w:type="gramStart"/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 xml:space="preserve">    (%)</w:t>
            </w:r>
            <w:proofErr w:type="gramEnd"/>
          </w:p>
        </w:tc>
        <w:tc>
          <w:tcPr>
            <w:tcW w:w="2196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2,5</w:t>
            </w:r>
          </w:p>
        </w:tc>
        <w:tc>
          <w:tcPr>
            <w:tcW w:w="1985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1,4</w:t>
            </w:r>
          </w:p>
        </w:tc>
        <w:tc>
          <w:tcPr>
            <w:tcW w:w="1984" w:type="dxa"/>
            <w:shd w:val="clear" w:color="000000" w:fill="E9E7ED"/>
            <w:vAlign w:val="center"/>
            <w:hideMark/>
          </w:tcPr>
          <w:p w:rsidR="00987CD0" w:rsidRPr="00BA29A8" w:rsidRDefault="00987CD0" w:rsidP="00987C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  <w:r w:rsidRPr="00BA29A8">
              <w:rPr>
                <w:rFonts w:ascii="Times New Roman" w:eastAsia="Times New Roman" w:hAnsi="Times New Roman" w:cs="Times New Roman"/>
                <w:b/>
                <w:bCs/>
                <w:color w:val="000000"/>
                <w:sz w:val="32"/>
                <w:szCs w:val="32"/>
                <w:lang w:eastAsia="ru-RU"/>
              </w:rPr>
              <w:t>0,9</w:t>
            </w:r>
          </w:p>
        </w:tc>
      </w:tr>
    </w:tbl>
    <w:p w:rsidR="00987CD0" w:rsidRDefault="00987CD0" w:rsidP="00C62895">
      <w:pPr>
        <w:spacing w:after="0" w:line="240" w:lineRule="auto"/>
        <w:jc w:val="center"/>
        <w:rPr>
          <w:rFonts w:ascii="Arial Narrow" w:hAnsi="Arial Narrow" w:cs="Arial"/>
          <w:b/>
          <w:sz w:val="28"/>
          <w:szCs w:val="28"/>
        </w:rPr>
      </w:pPr>
    </w:p>
    <w:p w:rsidR="005C7E9E" w:rsidRDefault="005C7E9E" w:rsidP="00BA29A8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28"/>
          <w:szCs w:val="28"/>
        </w:rPr>
      </w:pPr>
    </w:p>
    <w:p w:rsidR="005C7E9E" w:rsidRDefault="005C7E9E" w:rsidP="00BA29A8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28"/>
          <w:szCs w:val="28"/>
        </w:rPr>
      </w:pPr>
    </w:p>
    <w:p w:rsidR="00501509" w:rsidRDefault="00567AAC" w:rsidP="00BA29A8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32"/>
          <w:szCs w:val="32"/>
        </w:rPr>
      </w:pPr>
      <w:r>
        <w:rPr>
          <w:rFonts w:ascii="Arial Narrow" w:hAnsi="Arial Narrow" w:cs="Arial"/>
          <w:b/>
          <w:color w:val="C00000"/>
          <w:sz w:val="32"/>
          <w:szCs w:val="32"/>
        </w:rPr>
        <w:t xml:space="preserve">СТРУКТУРА </w:t>
      </w:r>
      <w:r w:rsidR="00501509" w:rsidRPr="00157C26">
        <w:rPr>
          <w:rFonts w:ascii="Arial Narrow" w:hAnsi="Arial Narrow" w:cs="Arial"/>
          <w:b/>
          <w:color w:val="C00000"/>
          <w:sz w:val="32"/>
          <w:szCs w:val="32"/>
        </w:rPr>
        <w:t>БЮДЖЕТ</w:t>
      </w:r>
      <w:r>
        <w:rPr>
          <w:rFonts w:ascii="Arial Narrow" w:hAnsi="Arial Narrow" w:cs="Arial"/>
          <w:b/>
          <w:color w:val="C00000"/>
          <w:sz w:val="32"/>
          <w:szCs w:val="32"/>
        </w:rPr>
        <w:t>А</w:t>
      </w:r>
      <w:r w:rsidR="00501509" w:rsidRPr="00157C26">
        <w:rPr>
          <w:rFonts w:ascii="Arial Narrow" w:hAnsi="Arial Narrow" w:cs="Arial"/>
          <w:b/>
          <w:color w:val="C00000"/>
          <w:sz w:val="32"/>
          <w:szCs w:val="32"/>
        </w:rPr>
        <w:t xml:space="preserve"> ГОРОДА ЛЫТКАРИНО НА 2017-2019 ГОДЫ</w:t>
      </w:r>
    </w:p>
    <w:p w:rsidR="00B244E0" w:rsidRDefault="00B244E0" w:rsidP="00BA29A8">
      <w:pPr>
        <w:spacing w:after="0" w:line="240" w:lineRule="auto"/>
        <w:jc w:val="center"/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</w:pPr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(утв. решением Совета депутатов </w:t>
      </w:r>
      <w:proofErr w:type="spellStart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г</w:t>
      </w:r>
      <w:proofErr w:type="gramStart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.Л</w:t>
      </w:r>
      <w:proofErr w:type="gramEnd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ыткарино</w:t>
      </w:r>
      <w:proofErr w:type="spellEnd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 от 08.12.2016 №157/17)</w:t>
      </w:r>
    </w:p>
    <w:p w:rsidR="00567AAC" w:rsidRDefault="00567AAC" w:rsidP="00BA29A8">
      <w:pPr>
        <w:spacing w:after="0" w:line="240" w:lineRule="auto"/>
        <w:jc w:val="center"/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</w:pPr>
    </w:p>
    <w:p w:rsidR="00501509" w:rsidRDefault="00157C26" w:rsidP="00BA29A8">
      <w:pPr>
        <w:spacing w:after="0" w:line="240" w:lineRule="auto"/>
        <w:jc w:val="center"/>
        <w:rPr>
          <w:noProof/>
          <w:lang w:eastAsia="ru-RU"/>
        </w:rPr>
      </w:pPr>
      <w:r w:rsidRPr="00157C2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53191F3" wp14:editId="09B9159C">
                <wp:simplePos x="0" y="0"/>
                <wp:positionH relativeFrom="column">
                  <wp:posOffset>1040765</wp:posOffset>
                </wp:positionH>
                <wp:positionV relativeFrom="paragraph">
                  <wp:posOffset>7620</wp:posOffset>
                </wp:positionV>
                <wp:extent cx="4800600" cy="361950"/>
                <wp:effectExtent l="0" t="0" r="0" b="0"/>
                <wp:wrapNone/>
                <wp:docPr id="31" name="Заголово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800600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00AD" w:rsidRPr="005C7E9E" w:rsidRDefault="00BE00AD" w:rsidP="00157C26">
                            <w:pPr>
                              <w:pStyle w:val="a7"/>
                              <w:kinsoku w:val="0"/>
                              <w:overflowPunct w:val="0"/>
                              <w:spacing w:before="0" w:after="0" w:afterAutospacing="0"/>
                              <w:jc w:val="center"/>
                              <w:textAlignment w:val="baseline"/>
                              <w:rPr>
                                <w:sz w:val="22"/>
                                <w:szCs w:val="22"/>
                              </w:rPr>
                            </w:pPr>
                            <w:r w:rsidRPr="005C7E9E">
                              <w:rPr>
                                <w:rFonts w:ascii="Arial" w:hAnsi="Arial" w:cstheme="minorBidi"/>
                                <w:b/>
                                <w:bCs/>
                                <w:color w:val="6600CC"/>
                                <w:sz w:val="22"/>
                                <w:szCs w:val="22"/>
                              </w:rPr>
                              <w:t xml:space="preserve"> Структура доходов </w:t>
                            </w: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6600CC"/>
                                <w:sz w:val="22"/>
                                <w:szCs w:val="22"/>
                              </w:rPr>
                              <w:t xml:space="preserve">проекта </w:t>
                            </w:r>
                            <w:r w:rsidRPr="005C7E9E">
                              <w:rPr>
                                <w:rFonts w:ascii="Arial" w:hAnsi="Arial" w:cstheme="minorBidi"/>
                                <w:b/>
                                <w:bCs/>
                                <w:color w:val="6600CC"/>
                                <w:sz w:val="22"/>
                                <w:szCs w:val="22"/>
                              </w:rPr>
                              <w:t>бюджета города Лыткарино в 2017 г.</w:t>
                            </w:r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Заголовок 1" o:spid="_x0000_s1026" type="#_x0000_t202" style="position:absolute;left:0;text-align:left;margin-left:81.95pt;margin-top:.6pt;width:378pt;height:28.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Hfk4AEAAHgDAAAOAAAAZHJzL2Uyb0RvYy54bWysU12O0zAQfkfiDpbfaZIuXe1GTVdCy/Ky&#10;/EgLB5g6TmNhe4ztNulJuAaCN5A4Q4/E2OmWCt4QkWzZnplv5ptvsrwZjWY76YNC2/BqVnImrcBW&#10;2U3DP7y/e3bFWYhgW9BoZcP3MvCb1dMny8HVco496lZ6RiA21INreB+jq4siiF4aCDN00pKxQ28g&#10;0tVvitbDQOhGF/OyvCwG9K3zKGQI9Ho7Gfkq43edFPFt1wUZmW441Rbz7vO+TnuxWkK98eB6JY5l&#10;wD9UYUBZSnqCuoUIbOvVX1BGCY8BuzgTaArsOiVk5kBsqvIPNg89OJm5UHOCO7Up/D9Y8Wb3zjPV&#10;Nvyi4syCIY0Onw9fDt8OPw8/aH2l9Z1VqVGDCzX5PziKiOMLHEnwTDq4exQfA7kUZz5TQEje6+E1&#10;toQM24g5Yuy8Se2iBjCCIWX2JzXkGJmgx+dXpG9JJkG2i8vqepHlKqB+jHY+xFcSDUuHhntSO6PD&#10;7j7EVA3Ujy4pmcU7pXVWXFs2NPx6MV/kgDOLUZEGUivTcMpP3zQivYT2pW1zcASlpzMl0PbIOhGd&#10;KMdxPZJjasUa2z3xH2jAGh4+bcFLzsCKHmkGRfQJPPeM5M31Hkcxzc/5PXv9/mFWvwAAAP//AwBQ&#10;SwMEFAAGAAgAAAAhAAVyxQnfAAAACAEAAA8AAABkcnMvZG93bnJldi54bWxMj8FOwzAQRO9I/IO1&#10;SFwi6jRVS5LGqRASnCpRSj/Ajbdx1NiOYidN+HqWE9z2aUazM8VuMi0bsfeNswKWixgY2sqpxtYC&#10;Tl9vTykwH6RVsnUWBczoYVfe3xUyV+5mP3E8hppRiPW5FKBD6HLOfaXRSL9wHVrSLq43MhD2NVe9&#10;vFG4aXkSxxtuZGPpg5YdvmqsrsfBCHifhzTUK/0Rrb+j8fmwP83R/irE48P0sgUWcAp/ZvitT9Wh&#10;pE5nN1jlWUu8WWVkpSMBRnq2zIjPAtZpArws+P8B5Q8AAAD//wMAUEsBAi0AFAAGAAgAAAAhALaD&#10;OJL+AAAA4QEAABMAAAAAAAAAAAAAAAAAAAAAAFtDb250ZW50X1R5cGVzXS54bWxQSwECLQAUAAYA&#10;CAAAACEAOP0h/9YAAACUAQAACwAAAAAAAAAAAAAAAAAvAQAAX3JlbHMvLnJlbHNQSwECLQAUAAYA&#10;CAAAACEA3RB35OABAAB4AwAADgAAAAAAAAAAAAAAAAAuAgAAZHJzL2Uyb0RvYy54bWxQSwECLQAU&#10;AAYACAAAACEABXLFCd8AAAAIAQAADwAAAAAAAAAAAAAAAAA6BAAAZHJzL2Rvd25yZXYueG1sUEsF&#10;BgAAAAAEAAQA8wAAAEYFAAAAAA==&#10;" filled="f" stroked="f">
                <v:path arrowok="t"/>
                <v:textbox>
                  <w:txbxContent>
                    <w:p w:rsidR="00BE00AD" w:rsidRPr="005C7E9E" w:rsidRDefault="00BE00AD" w:rsidP="00157C26">
                      <w:pPr>
                        <w:pStyle w:val="a7"/>
                        <w:kinsoku w:val="0"/>
                        <w:overflowPunct w:val="0"/>
                        <w:spacing w:before="0" w:after="0" w:afterAutospacing="0"/>
                        <w:jc w:val="center"/>
                        <w:textAlignment w:val="baseline"/>
                        <w:rPr>
                          <w:sz w:val="22"/>
                          <w:szCs w:val="22"/>
                        </w:rPr>
                      </w:pPr>
                      <w:r w:rsidRPr="005C7E9E">
                        <w:rPr>
                          <w:rFonts w:ascii="Arial" w:hAnsi="Arial" w:cstheme="minorBidi"/>
                          <w:b/>
                          <w:bCs/>
                          <w:color w:val="6600CC"/>
                          <w:sz w:val="22"/>
                          <w:szCs w:val="22"/>
                        </w:rPr>
                        <w:t xml:space="preserve"> Структура доходов </w:t>
                      </w:r>
                      <w:r>
                        <w:rPr>
                          <w:rFonts w:ascii="Arial" w:hAnsi="Arial" w:cstheme="minorBidi"/>
                          <w:b/>
                          <w:bCs/>
                          <w:color w:val="6600CC"/>
                          <w:sz w:val="22"/>
                          <w:szCs w:val="22"/>
                        </w:rPr>
                        <w:t xml:space="preserve">проекта </w:t>
                      </w:r>
                      <w:r w:rsidRPr="005C7E9E">
                        <w:rPr>
                          <w:rFonts w:ascii="Arial" w:hAnsi="Arial" w:cstheme="minorBidi"/>
                          <w:b/>
                          <w:bCs/>
                          <w:color w:val="6600CC"/>
                          <w:sz w:val="22"/>
                          <w:szCs w:val="22"/>
                        </w:rPr>
                        <w:t>бюджета города Лыткарино в 2017 г.</w:t>
                      </w:r>
                    </w:p>
                  </w:txbxContent>
                </v:textbox>
              </v:shape>
            </w:pict>
          </mc:Fallback>
        </mc:AlternateContent>
      </w:r>
    </w:p>
    <w:p w:rsidR="00157C26" w:rsidRDefault="00157C26" w:rsidP="00BA29A8">
      <w:pPr>
        <w:spacing w:after="0" w:line="240" w:lineRule="auto"/>
        <w:jc w:val="center"/>
        <w:rPr>
          <w:noProof/>
          <w:lang w:eastAsia="ru-RU"/>
        </w:rPr>
      </w:pPr>
    </w:p>
    <w:p w:rsidR="00157C26" w:rsidRDefault="00157C26" w:rsidP="00BA29A8">
      <w:pPr>
        <w:spacing w:after="0" w:line="240" w:lineRule="auto"/>
        <w:jc w:val="center"/>
        <w:rPr>
          <w:noProof/>
          <w:lang w:eastAsia="ru-RU"/>
        </w:rPr>
      </w:pPr>
      <w:r w:rsidRPr="00157C26">
        <w:rPr>
          <w:noProof/>
          <w:sz w:val="24"/>
          <w:szCs w:val="24"/>
          <w:lang w:eastAsia="ru-RU"/>
        </w:rPr>
        <w:drawing>
          <wp:inline distT="0" distB="0" distL="0" distR="0" wp14:anchorId="5DD4A64E" wp14:editId="41FCF24A">
            <wp:extent cx="4524375" cy="248602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D72400" w:rsidRDefault="00D72400" w:rsidP="00BA29A8">
      <w:pPr>
        <w:spacing w:after="0" w:line="240" w:lineRule="auto"/>
        <w:jc w:val="center"/>
        <w:rPr>
          <w:noProof/>
          <w:lang w:eastAsia="ru-RU"/>
        </w:rPr>
      </w:pPr>
    </w:p>
    <w:p w:rsidR="00157C26" w:rsidRDefault="00D72400" w:rsidP="00BA29A8">
      <w:pPr>
        <w:spacing w:after="0" w:line="240" w:lineRule="auto"/>
        <w:jc w:val="center"/>
        <w:rPr>
          <w:noProof/>
          <w:lang w:eastAsia="ru-RU"/>
        </w:rPr>
      </w:pPr>
      <w:r w:rsidRPr="00D724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066ED95" wp14:editId="37B5701B">
                <wp:simplePos x="0" y="0"/>
                <wp:positionH relativeFrom="column">
                  <wp:posOffset>1040765</wp:posOffset>
                </wp:positionH>
                <wp:positionV relativeFrom="paragraph">
                  <wp:posOffset>10795</wp:posOffset>
                </wp:positionV>
                <wp:extent cx="5172075" cy="361950"/>
                <wp:effectExtent l="0" t="0" r="0" b="0"/>
                <wp:wrapNone/>
                <wp:docPr id="35" name="Заголово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172075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00AD" w:rsidRPr="005C7E9E" w:rsidRDefault="00BE00AD" w:rsidP="00D72400">
                            <w:pPr>
                              <w:pStyle w:val="a7"/>
                              <w:kinsoku w:val="0"/>
                              <w:overflowPunct w:val="0"/>
                              <w:spacing w:before="0" w:after="0" w:afterAutospacing="0"/>
                              <w:jc w:val="center"/>
                              <w:textAlignment w:val="baseline"/>
                            </w:pPr>
                            <w:r w:rsidRPr="005C7E9E">
                              <w:rPr>
                                <w:rFonts w:ascii="Arial" w:eastAsia="+mn-ea" w:hAnsi="Arial" w:cs="Arial"/>
                                <w:b/>
                                <w:bCs/>
                                <w:color w:val="6600CC"/>
                              </w:rPr>
                              <w:t xml:space="preserve">Структура доходов </w:t>
                            </w:r>
                            <w:r>
                              <w:rPr>
                                <w:rFonts w:ascii="Arial" w:eastAsia="+mn-ea" w:hAnsi="Arial" w:cs="Arial"/>
                                <w:b/>
                                <w:bCs/>
                                <w:color w:val="6600CC"/>
                              </w:rPr>
                              <w:t xml:space="preserve">проекта </w:t>
                            </w:r>
                            <w:r w:rsidRPr="005C7E9E">
                              <w:rPr>
                                <w:rFonts w:ascii="Arial" w:eastAsia="+mn-ea" w:hAnsi="Arial" w:cs="Arial"/>
                                <w:b/>
                                <w:bCs/>
                                <w:color w:val="6600CC"/>
                              </w:rPr>
                              <w:t>бюджета города Лыткарино в 2018 г.</w:t>
                            </w:r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27" type="#_x0000_t202" style="position:absolute;left:0;text-align:left;margin-left:81.95pt;margin-top:.85pt;width:407.25pt;height:28.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daI4wEAAH8DAAAOAAAAZHJzL2Uyb0RvYy54bWysU0tu2zAQ3RfoHQjua8kOnI9gOUCRppv0&#10;AyQ5wJiiLKIkhyVpSz5Jr1G0uwboGXykDinHNdpdUQEkSM7Mm3lvRovrwWi2lT4otDWfTkrOpBXY&#10;KLuu+ePD7atLzkIE24BGK2u+k4FfL1++WPSukjPsUDfSMwKxoepdzbsYXVUUQXTSQJigk5aMLXoD&#10;ka5+XTQeekI3upiV5XnRo2+cRyFDoNeb0ciXGb9tpYgf2jbIyHTNqbaYd5/3VdqL5QKqtQfXKXEo&#10;A/6hCgPKUtIj1A1EYBuv/oIySngM2MaJQFNg2yohMwdiMy3/YHPfgZOZC4kT3FGm8P9gxfvtR89U&#10;U/OzOWcWDPVo/2X/df99/3P/ROsbrR9smoTqXajI/95RRBxe40ANz6SDu0PxKZBLceIzBoTkverf&#10;YUPIsImYI4bWmyQXCcAIhjqzO3ZDDpEJepxPL2blBVUlyHZ2Pr2a53YVUD1HOx/iW4mGpUPNPXU7&#10;o8P2LsRUDVTPLimZxVulde64tqyv+dV8Ns8BJxajIg2kVqbml2X6xhHpJDRvbJODIyg9nimBtgfW&#10;iehIOQ6rIUt6VG2FzY5k6GnOah4+b8BLzsCKDmkURfQpR5aOupzLPkxkGqPTe/b6/d8sfwEAAP//&#10;AwBQSwMEFAAGAAgAAAAhALf49MffAAAACAEAAA8AAABkcnMvZG93bnJldi54bWxMj8FOwzAQRO9I&#10;/IO1SFwi6kBpk4Y4FUKCU6VC6Qe4yRJHjddR7KQJX89ygtuOZjT7Jt9OthUj9r5xpOB+EYNAKl3V&#10;UK3g+Pl6l4LwQVOlW0eoYEYP2+L6KtdZ5S70geMh1IJLyGdagQmhy6T0pUGr/cJ1SOx9ud7qwLKv&#10;ZdXrC5fbVj7E8Vpa3RB/MLrDF4Pl+TBYBW/zkIZ6afbR6jsak/fdcY52Z6Vub6bnJxABp/AXhl98&#10;RoeCmU5uoMqLlvV6ueEoHwkI9jdJ+gjipGCVJiCLXP4fUPwAAAD//wMAUEsBAi0AFAAGAAgAAAAh&#10;ALaDOJL+AAAA4QEAABMAAAAAAAAAAAAAAAAAAAAAAFtDb250ZW50X1R5cGVzXS54bWxQSwECLQAU&#10;AAYACAAAACEAOP0h/9YAAACUAQAACwAAAAAAAAAAAAAAAAAvAQAAX3JlbHMvLnJlbHNQSwECLQAU&#10;AAYACAAAACEAwWHWiOMBAAB/AwAADgAAAAAAAAAAAAAAAAAuAgAAZHJzL2Uyb0RvYy54bWxQSwEC&#10;LQAUAAYACAAAACEAt/j0x98AAAAIAQAADwAAAAAAAAAAAAAAAAA9BAAAZHJzL2Rvd25yZXYueG1s&#10;UEsFBgAAAAAEAAQA8wAAAEkFAAAAAA==&#10;" filled="f" stroked="f">
                <v:path arrowok="t"/>
                <v:textbox>
                  <w:txbxContent>
                    <w:p w:rsidR="00BE00AD" w:rsidRPr="005C7E9E" w:rsidRDefault="00BE00AD" w:rsidP="00D72400">
                      <w:pPr>
                        <w:pStyle w:val="a7"/>
                        <w:kinsoku w:val="0"/>
                        <w:overflowPunct w:val="0"/>
                        <w:spacing w:before="0" w:after="0" w:afterAutospacing="0"/>
                        <w:jc w:val="center"/>
                        <w:textAlignment w:val="baseline"/>
                      </w:pPr>
                      <w:r w:rsidRPr="005C7E9E">
                        <w:rPr>
                          <w:rFonts w:ascii="Arial" w:eastAsia="+mn-ea" w:hAnsi="Arial" w:cs="Arial"/>
                          <w:b/>
                          <w:bCs/>
                          <w:color w:val="6600CC"/>
                        </w:rPr>
                        <w:t xml:space="preserve">Структура доходов </w:t>
                      </w:r>
                      <w:r>
                        <w:rPr>
                          <w:rFonts w:ascii="Arial" w:eastAsia="+mn-ea" w:hAnsi="Arial" w:cs="Arial"/>
                          <w:b/>
                          <w:bCs/>
                          <w:color w:val="6600CC"/>
                        </w:rPr>
                        <w:t xml:space="preserve">проекта </w:t>
                      </w:r>
                      <w:r w:rsidRPr="005C7E9E">
                        <w:rPr>
                          <w:rFonts w:ascii="Arial" w:eastAsia="+mn-ea" w:hAnsi="Arial" w:cs="Arial"/>
                          <w:b/>
                          <w:bCs/>
                          <w:color w:val="6600CC"/>
                        </w:rPr>
                        <w:t>бюджета города Лыткарино в 2018 г.</w:t>
                      </w:r>
                    </w:p>
                  </w:txbxContent>
                </v:textbox>
              </v:shape>
            </w:pict>
          </mc:Fallback>
        </mc:AlternateContent>
      </w:r>
    </w:p>
    <w:p w:rsidR="00157C26" w:rsidRDefault="00157C26" w:rsidP="00BA29A8">
      <w:pPr>
        <w:spacing w:after="0" w:line="240" w:lineRule="auto"/>
        <w:jc w:val="center"/>
        <w:rPr>
          <w:noProof/>
          <w:lang w:eastAsia="ru-RU"/>
        </w:rPr>
      </w:pPr>
    </w:p>
    <w:p w:rsidR="00157C26" w:rsidRDefault="00D72400" w:rsidP="00BA29A8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DCBF62C">
            <wp:extent cx="4695825" cy="2505075"/>
            <wp:effectExtent l="0" t="0" r="9525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157C26" w:rsidRDefault="00157C26" w:rsidP="00BA29A8">
      <w:pPr>
        <w:spacing w:after="0" w:line="240" w:lineRule="auto"/>
        <w:jc w:val="center"/>
        <w:rPr>
          <w:noProof/>
          <w:lang w:eastAsia="ru-RU"/>
        </w:rPr>
      </w:pPr>
    </w:p>
    <w:p w:rsidR="00157C26" w:rsidRDefault="00D72400" w:rsidP="00BA29A8">
      <w:pPr>
        <w:spacing w:after="0" w:line="240" w:lineRule="auto"/>
        <w:jc w:val="center"/>
        <w:rPr>
          <w:noProof/>
          <w:lang w:eastAsia="ru-RU"/>
        </w:rPr>
      </w:pPr>
      <w:r w:rsidRPr="00D7240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540A2BF" wp14:editId="5BB04690">
                <wp:simplePos x="0" y="0"/>
                <wp:positionH relativeFrom="column">
                  <wp:posOffset>1021715</wp:posOffset>
                </wp:positionH>
                <wp:positionV relativeFrom="paragraph">
                  <wp:posOffset>4445</wp:posOffset>
                </wp:positionV>
                <wp:extent cx="5391150" cy="361950"/>
                <wp:effectExtent l="0" t="0" r="0" b="0"/>
                <wp:wrapNone/>
                <wp:docPr id="39" name="Заголово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391150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00AD" w:rsidRPr="005C7E9E" w:rsidRDefault="00BE00AD" w:rsidP="00D72400">
                            <w:pPr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r w:rsidRPr="005C7E9E">
                              <w:rPr>
                                <w:rFonts w:ascii="Arial" w:eastAsia="+mn-ea" w:hAnsi="Arial" w:cs="Arial"/>
                                <w:b/>
                                <w:bCs/>
                                <w:color w:val="6600CC"/>
                                <w:sz w:val="24"/>
                                <w:szCs w:val="24"/>
                              </w:rPr>
                              <w:t xml:space="preserve">Структура доходов </w:t>
                            </w:r>
                            <w:r>
                              <w:rPr>
                                <w:rFonts w:ascii="Arial" w:eastAsia="+mn-ea" w:hAnsi="Arial" w:cs="Arial"/>
                                <w:b/>
                                <w:bCs/>
                                <w:color w:val="6600CC"/>
                                <w:sz w:val="24"/>
                                <w:szCs w:val="24"/>
                              </w:rPr>
                              <w:t xml:space="preserve">проекта </w:t>
                            </w:r>
                            <w:r w:rsidRPr="005C7E9E">
                              <w:rPr>
                                <w:rFonts w:ascii="Arial" w:eastAsia="+mn-ea" w:hAnsi="Arial" w:cs="Arial"/>
                                <w:b/>
                                <w:bCs/>
                                <w:color w:val="6600CC"/>
                                <w:sz w:val="24"/>
                                <w:szCs w:val="24"/>
                              </w:rPr>
                              <w:t>бюджета города Лыткарино в 2019 г.</w:t>
                            </w:r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28" type="#_x0000_t202" style="position:absolute;left:0;text-align:left;margin-left:80.45pt;margin-top:.35pt;width:424.5pt;height:28.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TzR4gEAAH8DAAAOAAAAZHJzL2Uyb0RvYy54bWysU12O0zAQfkfiDpbfaZpWXW2jpiuhZXlZ&#10;fqSFA0wdp7GwPcZ2m+xJuAaCN5D2DD0SY6ctFbwhItmyPTPfzPfNZHUzGM320geFtublZMqZtAIb&#10;Zbc1//jh7sU1ZyGCbUCjlTV/lIHfrJ8/W/WukjPsUDfSMwKxoepdzbsYXVUUQXTSQJigk5aMLXoD&#10;ka5+WzQeekI3uphNp1dFj75xHoUMgV5vRyNfZ/y2lSK+a9sgI9M1p9pi3n3eN2kv1iuoth5cp8Sx&#10;DPiHKgwoS0nPULcQge28+gvKKOExYBsnAk2BbauEzByITTn9g81DB05mLiROcGeZwv+DFW/37z1T&#10;Tc3nS84sGOrR4cvh6+H74enwk9Y3Wj9YmYTqXajI/8FRRBxe4kANz6SDu0fxKZBLceEzBoTkvenf&#10;YEPIsIuYI4bWmyQXCcAIhjrzeO6GHCIT9LiYL8tyQSZBtvlVuaRzSgHVKdr5EF9LNCwdau6p2xkd&#10;9vchjq4nl5TM4p3Smt6h0pb1NV8uZosccGExKtJAamVqfj1N3zginYTmlW1ycASlxzPVou2RdSI6&#10;Uo7DZsiSzk6qbbB5JBl6mrOah8878JIzsKJDGkURfeaVpKMuZ4bHiUxjdHnPqX7/N+tfAAAA//8D&#10;AFBLAwQUAAYACAAAACEAGoZlP90AAAAIAQAADwAAAGRycy9kb3ducmV2LnhtbEyPQU7DMBBF90jc&#10;wRokNhG1AbVpQ5wKIcGqElB6ADcZ4qjxOIqdNOH0TFewfPpff97k28m1YsQ+NJ403C8UCKTSVw3V&#10;Gg5fr3drECEaqkzrCTXMGGBbXF/lJqv8mT5x3Mda8AiFzGiwMXaZlKG06ExY+A6Js2/fOxMZ+1pW&#10;vTnzuGvlg1Ir6UxDfMGaDl8slqf94DS8zcM61o/2PVn+JGP6sTvMye6k9e3N9PwEIuIU/8pw0Wd1&#10;KNjp6AeqgmiZV2rDVQ0piEus1Ib5qGGZpiCLXP5/oPgFAAD//wMAUEsBAi0AFAAGAAgAAAAhALaD&#10;OJL+AAAA4QEAABMAAAAAAAAAAAAAAAAAAAAAAFtDb250ZW50X1R5cGVzXS54bWxQSwECLQAUAAYA&#10;CAAAACEAOP0h/9YAAACUAQAACwAAAAAAAAAAAAAAAAAvAQAAX3JlbHMvLnJlbHNQSwECLQAUAAYA&#10;CAAAACEA0bU80eIBAAB/AwAADgAAAAAAAAAAAAAAAAAuAgAAZHJzL2Uyb0RvYy54bWxQSwECLQAU&#10;AAYACAAAACEAGoZlP90AAAAIAQAADwAAAAAAAAAAAAAAAAA8BAAAZHJzL2Rvd25yZXYueG1sUEsF&#10;BgAAAAAEAAQA8wAAAEYFAAAAAA==&#10;" filled="f" stroked="f">
                <v:path arrowok="t"/>
                <v:textbox>
                  <w:txbxContent>
                    <w:p w:rsidR="00BE00AD" w:rsidRPr="005C7E9E" w:rsidRDefault="00BE00AD" w:rsidP="00D72400">
                      <w:pPr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sz w:val="24"/>
                          <w:szCs w:val="24"/>
                        </w:rPr>
                      </w:pPr>
                      <w:r w:rsidRPr="005C7E9E">
                        <w:rPr>
                          <w:rFonts w:ascii="Arial" w:eastAsia="+mn-ea" w:hAnsi="Arial" w:cs="Arial"/>
                          <w:b/>
                          <w:bCs/>
                          <w:color w:val="6600CC"/>
                          <w:sz w:val="24"/>
                          <w:szCs w:val="24"/>
                        </w:rPr>
                        <w:t xml:space="preserve">Структура доходов </w:t>
                      </w:r>
                      <w:r>
                        <w:rPr>
                          <w:rFonts w:ascii="Arial" w:eastAsia="+mn-ea" w:hAnsi="Arial" w:cs="Arial"/>
                          <w:b/>
                          <w:bCs/>
                          <w:color w:val="6600CC"/>
                          <w:sz w:val="24"/>
                          <w:szCs w:val="24"/>
                        </w:rPr>
                        <w:t xml:space="preserve">проекта </w:t>
                      </w:r>
                      <w:r w:rsidRPr="005C7E9E">
                        <w:rPr>
                          <w:rFonts w:ascii="Arial" w:eastAsia="+mn-ea" w:hAnsi="Arial" w:cs="Arial"/>
                          <w:b/>
                          <w:bCs/>
                          <w:color w:val="6600CC"/>
                          <w:sz w:val="24"/>
                          <w:szCs w:val="24"/>
                        </w:rPr>
                        <w:t>бюджета города Лыткарино в 2019 г.</w:t>
                      </w:r>
                    </w:p>
                  </w:txbxContent>
                </v:textbox>
              </v:shape>
            </w:pict>
          </mc:Fallback>
        </mc:AlternateContent>
      </w:r>
    </w:p>
    <w:p w:rsidR="00157C26" w:rsidRDefault="00157C26" w:rsidP="00BA29A8">
      <w:pPr>
        <w:spacing w:after="0" w:line="240" w:lineRule="auto"/>
        <w:jc w:val="center"/>
        <w:rPr>
          <w:noProof/>
          <w:lang w:eastAsia="ru-RU"/>
        </w:rPr>
      </w:pPr>
    </w:p>
    <w:p w:rsidR="00157C26" w:rsidRDefault="00D72400" w:rsidP="00BA29A8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373FB23">
            <wp:extent cx="4524375" cy="264795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D72400" w:rsidRDefault="00D72400" w:rsidP="00BA29A8">
      <w:pPr>
        <w:spacing w:after="0" w:line="240" w:lineRule="auto"/>
        <w:jc w:val="center"/>
        <w:rPr>
          <w:noProof/>
          <w:lang w:eastAsia="ru-RU"/>
        </w:rPr>
      </w:pPr>
    </w:p>
    <w:p w:rsidR="00157C26" w:rsidRDefault="00D72400" w:rsidP="00BA29A8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4F75B20" wp14:editId="1FE340F4">
            <wp:extent cx="6448425" cy="4638675"/>
            <wp:effectExtent l="0" t="0" r="9525" b="9525"/>
            <wp:docPr id="46" name="Диаграмма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157C26" w:rsidRDefault="00157C26" w:rsidP="00BA29A8">
      <w:pPr>
        <w:spacing w:after="0" w:line="240" w:lineRule="auto"/>
        <w:jc w:val="center"/>
        <w:rPr>
          <w:noProof/>
          <w:lang w:eastAsia="ru-RU"/>
        </w:rPr>
      </w:pPr>
    </w:p>
    <w:p w:rsidR="00157C26" w:rsidRDefault="00157C26" w:rsidP="00BA29A8">
      <w:pPr>
        <w:spacing w:after="0" w:line="240" w:lineRule="auto"/>
        <w:jc w:val="center"/>
        <w:rPr>
          <w:noProof/>
          <w:lang w:eastAsia="ru-RU"/>
        </w:rPr>
      </w:pPr>
    </w:p>
    <w:p w:rsidR="00157C26" w:rsidRDefault="00157C26" w:rsidP="00BA29A8">
      <w:pPr>
        <w:spacing w:after="0" w:line="240" w:lineRule="auto"/>
        <w:jc w:val="center"/>
        <w:rPr>
          <w:noProof/>
          <w:lang w:eastAsia="ru-RU"/>
        </w:rPr>
      </w:pPr>
    </w:p>
    <w:p w:rsidR="00501509" w:rsidRDefault="00BA29A8" w:rsidP="00BA29A8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28"/>
          <w:szCs w:val="28"/>
        </w:rPr>
      </w:pPr>
      <w:r w:rsidRPr="00BA29A8">
        <w:rPr>
          <w:rFonts w:ascii="Arial Narrow" w:hAnsi="Arial Narrow" w:cs="Arial"/>
          <w:b/>
          <w:color w:val="C00000"/>
          <w:sz w:val="28"/>
          <w:szCs w:val="28"/>
        </w:rPr>
        <w:t xml:space="preserve">Динамика основных параметров </w:t>
      </w:r>
    </w:p>
    <w:p w:rsidR="00BA29A8" w:rsidRDefault="00BA29A8" w:rsidP="00BA29A8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28"/>
          <w:szCs w:val="28"/>
        </w:rPr>
      </w:pPr>
      <w:r w:rsidRPr="00BA29A8">
        <w:rPr>
          <w:rFonts w:ascii="Arial Narrow" w:hAnsi="Arial Narrow" w:cs="Arial"/>
          <w:b/>
          <w:color w:val="C00000"/>
          <w:sz w:val="28"/>
          <w:szCs w:val="28"/>
        </w:rPr>
        <w:t>бюджета города Лыткарино</w:t>
      </w:r>
      <w:r w:rsidR="00501509">
        <w:rPr>
          <w:rFonts w:ascii="Arial Narrow" w:hAnsi="Arial Narrow" w:cs="Arial"/>
          <w:b/>
          <w:color w:val="C00000"/>
          <w:sz w:val="28"/>
          <w:szCs w:val="28"/>
        </w:rPr>
        <w:t xml:space="preserve"> на </w:t>
      </w:r>
      <w:r>
        <w:rPr>
          <w:rFonts w:ascii="Arial Narrow" w:hAnsi="Arial Narrow" w:cs="Arial"/>
          <w:b/>
          <w:color w:val="C00000"/>
          <w:sz w:val="28"/>
          <w:szCs w:val="28"/>
        </w:rPr>
        <w:t>2017-2019</w:t>
      </w:r>
      <w:r w:rsidR="00501509">
        <w:rPr>
          <w:rFonts w:ascii="Arial Narrow" w:hAnsi="Arial Narrow" w:cs="Arial"/>
          <w:b/>
          <w:color w:val="C00000"/>
          <w:sz w:val="28"/>
          <w:szCs w:val="28"/>
        </w:rPr>
        <w:t xml:space="preserve"> годы</w:t>
      </w:r>
      <w:r w:rsidRPr="00BA29A8">
        <w:rPr>
          <w:rFonts w:ascii="Arial Narrow" w:hAnsi="Arial Narrow" w:cs="Arial"/>
          <w:b/>
          <w:color w:val="C00000"/>
          <w:sz w:val="28"/>
          <w:szCs w:val="28"/>
        </w:rPr>
        <w:t xml:space="preserve">, </w:t>
      </w:r>
      <w:proofErr w:type="gramStart"/>
      <w:r w:rsidRPr="00BA29A8">
        <w:rPr>
          <w:rFonts w:ascii="Arial Narrow" w:hAnsi="Arial Narrow" w:cs="Arial"/>
          <w:b/>
          <w:color w:val="C00000"/>
          <w:sz w:val="28"/>
          <w:szCs w:val="28"/>
        </w:rPr>
        <w:t>млн</w:t>
      </w:r>
      <w:proofErr w:type="gramEnd"/>
      <w:r w:rsidRPr="00BA29A8">
        <w:rPr>
          <w:rFonts w:ascii="Arial Narrow" w:hAnsi="Arial Narrow" w:cs="Arial"/>
          <w:b/>
          <w:color w:val="C00000"/>
          <w:sz w:val="28"/>
          <w:szCs w:val="28"/>
        </w:rPr>
        <w:t xml:space="preserve"> руб.</w:t>
      </w:r>
    </w:p>
    <w:p w:rsidR="00B244E0" w:rsidRPr="00157C26" w:rsidRDefault="00B244E0" w:rsidP="00B244E0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32"/>
          <w:szCs w:val="32"/>
        </w:rPr>
      </w:pPr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(утв. решением Совета депутатов </w:t>
      </w:r>
      <w:proofErr w:type="spellStart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г</w:t>
      </w:r>
      <w:proofErr w:type="gramStart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.Л</w:t>
      </w:r>
      <w:proofErr w:type="gramEnd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ыткарино</w:t>
      </w:r>
      <w:proofErr w:type="spellEnd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 от 08.12.2016 №157/17)</w:t>
      </w:r>
    </w:p>
    <w:p w:rsidR="00BA29A8" w:rsidRPr="00BA29A8" w:rsidRDefault="00BA29A8" w:rsidP="00BA29A8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28"/>
          <w:szCs w:val="28"/>
        </w:rPr>
      </w:pPr>
    </w:p>
    <w:tbl>
      <w:tblPr>
        <w:tblW w:w="10827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472"/>
        <w:gridCol w:w="1099"/>
        <w:gridCol w:w="771"/>
        <w:gridCol w:w="811"/>
        <w:gridCol w:w="771"/>
        <w:gridCol w:w="1105"/>
        <w:gridCol w:w="829"/>
        <w:gridCol w:w="1066"/>
        <w:gridCol w:w="833"/>
        <w:gridCol w:w="1161"/>
        <w:gridCol w:w="909"/>
      </w:tblGrid>
      <w:tr w:rsidR="00BA29A8" w:rsidRPr="00BA29A8" w:rsidTr="0055328B">
        <w:trPr>
          <w:trHeight w:val="604"/>
        </w:trPr>
        <w:tc>
          <w:tcPr>
            <w:tcW w:w="147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 xml:space="preserve">Наименование </w:t>
            </w:r>
          </w:p>
        </w:tc>
        <w:tc>
          <w:tcPr>
            <w:tcW w:w="109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 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 xml:space="preserve">2016 г. </w:t>
            </w: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br/>
              <w:t>(утв. 17.12.2015)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(</w:t>
            </w:r>
            <w:proofErr w:type="spellStart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млн.р</w:t>
            </w:r>
            <w:proofErr w:type="spellEnd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.)</w:t>
            </w:r>
          </w:p>
        </w:tc>
        <w:tc>
          <w:tcPr>
            <w:tcW w:w="77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 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 xml:space="preserve">2017 г. </w:t>
            </w: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br/>
              <w:t>(проект)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(</w:t>
            </w:r>
            <w:proofErr w:type="spellStart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млн.р</w:t>
            </w:r>
            <w:proofErr w:type="spellEnd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.)</w:t>
            </w:r>
          </w:p>
        </w:tc>
        <w:tc>
          <w:tcPr>
            <w:tcW w:w="81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 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2018 г.</w:t>
            </w: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br/>
              <w:t>(проект)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(</w:t>
            </w:r>
            <w:proofErr w:type="spellStart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млн.р</w:t>
            </w:r>
            <w:proofErr w:type="spellEnd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.)</w:t>
            </w:r>
          </w:p>
        </w:tc>
        <w:tc>
          <w:tcPr>
            <w:tcW w:w="77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 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2019 г.</w:t>
            </w: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br/>
              <w:t>(проект)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(</w:t>
            </w:r>
            <w:proofErr w:type="spellStart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млн.р</w:t>
            </w:r>
            <w:proofErr w:type="spellEnd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.)</w:t>
            </w:r>
          </w:p>
        </w:tc>
        <w:tc>
          <w:tcPr>
            <w:tcW w:w="1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 xml:space="preserve"> 2017 год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2018 год</w:t>
            </w:r>
          </w:p>
        </w:tc>
        <w:tc>
          <w:tcPr>
            <w:tcW w:w="2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2019 год</w:t>
            </w:r>
          </w:p>
        </w:tc>
      </w:tr>
      <w:tr w:rsidR="00BA29A8" w:rsidRPr="00BA29A8" w:rsidTr="006B01BF">
        <w:trPr>
          <w:trHeight w:val="1322"/>
        </w:trPr>
        <w:tc>
          <w:tcPr>
            <w:tcW w:w="147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A29A8" w:rsidRPr="00BA29A8" w:rsidRDefault="00BA29A8" w:rsidP="00BA29A8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A29A8" w:rsidRPr="00BA29A8" w:rsidRDefault="00BA29A8" w:rsidP="00BA29A8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</w:p>
        </w:tc>
        <w:tc>
          <w:tcPr>
            <w:tcW w:w="77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A29A8" w:rsidRPr="00BA29A8" w:rsidRDefault="00BA29A8" w:rsidP="00BA29A8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</w:p>
        </w:tc>
        <w:tc>
          <w:tcPr>
            <w:tcW w:w="81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A29A8" w:rsidRPr="00BA29A8" w:rsidRDefault="00BA29A8" w:rsidP="00BA29A8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</w:p>
        </w:tc>
        <w:tc>
          <w:tcPr>
            <w:tcW w:w="77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A29A8" w:rsidRPr="00BA29A8" w:rsidRDefault="00BA29A8" w:rsidP="00BA29A8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Сумма отклонений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(2017-2016)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(</w:t>
            </w:r>
            <w:proofErr w:type="spellStart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млн.р</w:t>
            </w:r>
            <w:proofErr w:type="spellEnd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.)</w:t>
            </w: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 xml:space="preserve">2017 год </w:t>
            </w:r>
            <w:proofErr w:type="gramStart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в</w:t>
            </w:r>
            <w:proofErr w:type="gramEnd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 xml:space="preserve"> %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к 2016 году</w:t>
            </w:r>
          </w:p>
        </w:tc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Сумма отклонений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(2018-2017)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(</w:t>
            </w:r>
            <w:proofErr w:type="spellStart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млн.р</w:t>
            </w:r>
            <w:proofErr w:type="spellEnd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.)</w:t>
            </w:r>
          </w:p>
        </w:tc>
        <w:tc>
          <w:tcPr>
            <w:tcW w:w="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2018 год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 xml:space="preserve"> в %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к 2017 году</w:t>
            </w:r>
          </w:p>
        </w:tc>
        <w:tc>
          <w:tcPr>
            <w:tcW w:w="11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Сумма отклонений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(2019-2018)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(</w:t>
            </w:r>
            <w:proofErr w:type="spellStart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млн.р</w:t>
            </w:r>
            <w:proofErr w:type="spellEnd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.)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sz w:val="20"/>
                <w:szCs w:val="20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 xml:space="preserve">2019 год </w:t>
            </w:r>
            <w:proofErr w:type="gramStart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в</w:t>
            </w:r>
            <w:proofErr w:type="gramEnd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 xml:space="preserve"> %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sz w:val="20"/>
                <w:szCs w:val="20"/>
                <w:lang w:eastAsia="ru-RU"/>
              </w:rPr>
              <w:t>к 2018 году</w:t>
            </w:r>
          </w:p>
        </w:tc>
      </w:tr>
      <w:tr w:rsidR="00BA29A8" w:rsidRPr="00BA29A8" w:rsidTr="006B01BF">
        <w:trPr>
          <w:trHeight w:val="676"/>
        </w:trPr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93" w:type="dxa"/>
              <w:bottom w:w="0" w:type="dxa"/>
              <w:right w:w="93" w:type="dxa"/>
            </w:tcMar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 </w:t>
            </w:r>
          </w:p>
          <w:p w:rsidR="00BA29A8" w:rsidRPr="00BA29A8" w:rsidRDefault="00BA29A8" w:rsidP="006B01BF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 Доходы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93" w:type="dxa"/>
              <w:bottom w:w="0" w:type="dxa"/>
              <w:right w:w="93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1527,8</w:t>
            </w: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93" w:type="dxa"/>
              <w:bottom w:w="0" w:type="dxa"/>
              <w:right w:w="93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1578,8</w:t>
            </w:r>
          </w:p>
        </w:tc>
        <w:tc>
          <w:tcPr>
            <w:tcW w:w="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93" w:type="dxa"/>
              <w:bottom w:w="0" w:type="dxa"/>
              <w:right w:w="93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1511,7</w:t>
            </w: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93" w:type="dxa"/>
              <w:bottom w:w="0" w:type="dxa"/>
              <w:right w:w="93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1477,3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93" w:type="dxa"/>
              <w:bottom w:w="0" w:type="dxa"/>
              <w:right w:w="93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51,0</w:t>
            </w: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93" w:type="dxa"/>
              <w:bottom w:w="0" w:type="dxa"/>
              <w:right w:w="93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103,3</w:t>
            </w:r>
          </w:p>
        </w:tc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93" w:type="dxa"/>
              <w:bottom w:w="0" w:type="dxa"/>
              <w:right w:w="93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-67,1</w:t>
            </w:r>
          </w:p>
        </w:tc>
        <w:tc>
          <w:tcPr>
            <w:tcW w:w="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93" w:type="dxa"/>
              <w:bottom w:w="0" w:type="dxa"/>
              <w:right w:w="93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95,7</w:t>
            </w:r>
          </w:p>
        </w:tc>
        <w:tc>
          <w:tcPr>
            <w:tcW w:w="11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93" w:type="dxa"/>
              <w:bottom w:w="0" w:type="dxa"/>
              <w:right w:w="93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-34,4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93" w:type="dxa"/>
              <w:bottom w:w="0" w:type="dxa"/>
              <w:right w:w="93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97,7</w:t>
            </w:r>
          </w:p>
        </w:tc>
      </w:tr>
      <w:tr w:rsidR="00BA29A8" w:rsidRPr="00BA29A8" w:rsidTr="006B01BF">
        <w:trPr>
          <w:trHeight w:val="686"/>
        </w:trPr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 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Расходы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1569,2</w:t>
            </w: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1599,0</w:t>
            </w:r>
          </w:p>
        </w:tc>
        <w:tc>
          <w:tcPr>
            <w:tcW w:w="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1523,1</w:t>
            </w: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1484,5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29,8</w:t>
            </w: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101,9</w:t>
            </w:r>
          </w:p>
        </w:tc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-75,9</w:t>
            </w:r>
          </w:p>
        </w:tc>
        <w:tc>
          <w:tcPr>
            <w:tcW w:w="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95,3</w:t>
            </w:r>
          </w:p>
        </w:tc>
        <w:tc>
          <w:tcPr>
            <w:tcW w:w="11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-38,6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97,5</w:t>
            </w:r>
          </w:p>
        </w:tc>
      </w:tr>
      <w:tr w:rsidR="00BA29A8" w:rsidRPr="00BA29A8" w:rsidTr="00BA29A8">
        <w:trPr>
          <w:trHeight w:val="1013"/>
        </w:trPr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 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Дефицит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(</w:t>
            </w:r>
            <w:proofErr w:type="spellStart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млн.р</w:t>
            </w:r>
            <w:proofErr w:type="spellEnd"/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.)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41,4</w:t>
            </w: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20,2</w:t>
            </w:r>
          </w:p>
        </w:tc>
        <w:tc>
          <w:tcPr>
            <w:tcW w:w="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11,4</w:t>
            </w: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7,2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-21,2</w:t>
            </w: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х</w:t>
            </w:r>
          </w:p>
        </w:tc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-8,8</w:t>
            </w:r>
          </w:p>
        </w:tc>
        <w:tc>
          <w:tcPr>
            <w:tcW w:w="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х</w:t>
            </w:r>
          </w:p>
        </w:tc>
        <w:tc>
          <w:tcPr>
            <w:tcW w:w="11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-4,2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х</w:t>
            </w:r>
          </w:p>
        </w:tc>
      </w:tr>
      <w:tr w:rsidR="00BA29A8" w:rsidRPr="00BA29A8" w:rsidTr="006B01BF">
        <w:trPr>
          <w:trHeight w:val="753"/>
        </w:trPr>
        <w:tc>
          <w:tcPr>
            <w:tcW w:w="1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 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 xml:space="preserve">Дефицит    </w:t>
            </w:r>
          </w:p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(%)</w:t>
            </w:r>
          </w:p>
        </w:tc>
        <w:tc>
          <w:tcPr>
            <w:tcW w:w="10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4,6</w:t>
            </w: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2,5</w:t>
            </w:r>
          </w:p>
        </w:tc>
        <w:tc>
          <w:tcPr>
            <w:tcW w:w="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1,4</w:t>
            </w: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0,9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-2,1</w:t>
            </w:r>
          </w:p>
        </w:tc>
        <w:tc>
          <w:tcPr>
            <w:tcW w:w="8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х</w:t>
            </w:r>
          </w:p>
        </w:tc>
        <w:tc>
          <w:tcPr>
            <w:tcW w:w="10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-1,1</w:t>
            </w:r>
          </w:p>
        </w:tc>
        <w:tc>
          <w:tcPr>
            <w:tcW w:w="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х</w:t>
            </w:r>
          </w:p>
        </w:tc>
        <w:tc>
          <w:tcPr>
            <w:tcW w:w="11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-0,5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E7ED"/>
            <w:tcMar>
              <w:top w:w="13" w:type="dxa"/>
              <w:left w:w="54" w:type="dxa"/>
              <w:bottom w:w="0" w:type="dxa"/>
              <w:right w:w="54" w:type="dxa"/>
            </w:tcMar>
            <w:vAlign w:val="center"/>
            <w:hideMark/>
          </w:tcPr>
          <w:p w:rsidR="00BA29A8" w:rsidRPr="00BA29A8" w:rsidRDefault="00BA29A8" w:rsidP="00BA29A8">
            <w:pPr>
              <w:spacing w:after="0"/>
              <w:jc w:val="center"/>
              <w:textAlignment w:val="baseline"/>
              <w:rPr>
                <w:rFonts w:ascii="Arial Narrow" w:eastAsia="Times New Roman" w:hAnsi="Arial Narrow" w:cs="Arial"/>
                <w:lang w:eastAsia="ru-RU"/>
              </w:rPr>
            </w:pPr>
            <w:r w:rsidRPr="00BA29A8">
              <w:rPr>
                <w:rFonts w:ascii="Arial Narrow" w:eastAsia="Times New Roman" w:hAnsi="Arial Narrow" w:cs="Times New Roman"/>
                <w:b/>
                <w:bCs/>
                <w:color w:val="000000"/>
                <w:kern w:val="24"/>
                <w:lang w:eastAsia="ru-RU"/>
              </w:rPr>
              <w:t>х</w:t>
            </w:r>
          </w:p>
        </w:tc>
      </w:tr>
    </w:tbl>
    <w:p w:rsidR="00987CD0" w:rsidRDefault="00987CD0" w:rsidP="00C62895">
      <w:pPr>
        <w:spacing w:after="0" w:line="240" w:lineRule="auto"/>
        <w:jc w:val="center"/>
        <w:rPr>
          <w:rFonts w:ascii="Arial Narrow" w:hAnsi="Arial Narrow" w:cs="Arial"/>
          <w:b/>
          <w:sz w:val="28"/>
          <w:szCs w:val="28"/>
        </w:rPr>
      </w:pPr>
    </w:p>
    <w:p w:rsidR="003443DE" w:rsidRPr="00874903" w:rsidRDefault="006B01BF" w:rsidP="003443DE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</w:pPr>
      <w:r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  <w:lastRenderedPageBreak/>
        <w:t>С</w:t>
      </w:r>
      <w:r w:rsidR="003443DE" w:rsidRPr="00874903"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  <w:t xml:space="preserve">ТРУКТУРА </w:t>
      </w:r>
      <w:r w:rsidR="00674F24"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  <w:br/>
      </w:r>
      <w:r w:rsidR="003443DE" w:rsidRPr="00874903"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  <w:t xml:space="preserve">ДОХОДОВ БЮДЖЕТА ГОРОДА ЛЫТКАРИНО </w:t>
      </w:r>
      <w:r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  <w:t>В 2017-2019 ГОДАХ</w:t>
      </w:r>
    </w:p>
    <w:p w:rsidR="00B72494" w:rsidRDefault="00B72494" w:rsidP="003443DE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943634" w:themeColor="accent2" w:themeShade="BF"/>
          <w:sz w:val="28"/>
          <w:szCs w:val="28"/>
          <w:lang w:eastAsia="ru-RU"/>
        </w:rPr>
      </w:pPr>
    </w:p>
    <w:p w:rsidR="004F504F" w:rsidRDefault="00B72494" w:rsidP="00804500">
      <w:pPr>
        <w:spacing w:after="0" w:line="240" w:lineRule="auto"/>
        <w:jc w:val="center"/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</w:pPr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 xml:space="preserve">Доходы </w:t>
      </w:r>
    </w:p>
    <w:p w:rsidR="00B21553" w:rsidRDefault="00B72494" w:rsidP="00804500">
      <w:pPr>
        <w:spacing w:after="0" w:line="240" w:lineRule="auto"/>
        <w:jc w:val="center"/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</w:pPr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 xml:space="preserve">бюджета города Лыткарино </w:t>
      </w:r>
      <w:r w:rsidR="00674F2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 xml:space="preserve">на 2017-2019 годы </w:t>
      </w:r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 xml:space="preserve">в разрезе ведомств, </w:t>
      </w:r>
      <w:proofErr w:type="spellStart"/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>млн</w:t>
      </w:r>
      <w:proofErr w:type="gramStart"/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>.р</w:t>
      </w:r>
      <w:proofErr w:type="gramEnd"/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>уб</w:t>
      </w:r>
      <w:proofErr w:type="spellEnd"/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>.</w:t>
      </w:r>
    </w:p>
    <w:p w:rsidR="00B244E0" w:rsidRPr="00B244E0" w:rsidRDefault="00B244E0" w:rsidP="00B244E0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32"/>
          <w:szCs w:val="32"/>
        </w:rPr>
      </w:pPr>
      <w:r w:rsidRPr="00B244E0"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(утв. решением Совета депутатов </w:t>
      </w:r>
      <w:proofErr w:type="spellStart"/>
      <w:r w:rsidRPr="00B244E0"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г</w:t>
      </w:r>
      <w:proofErr w:type="gramStart"/>
      <w:r w:rsidRPr="00B244E0"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.Л</w:t>
      </w:r>
      <w:proofErr w:type="gramEnd"/>
      <w:r w:rsidRPr="00B244E0"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ыткарино</w:t>
      </w:r>
      <w:proofErr w:type="spellEnd"/>
      <w:r w:rsidRPr="00B244E0"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 от 08.12.2016 №157/17)</w:t>
      </w:r>
    </w:p>
    <w:p w:rsidR="00B244E0" w:rsidRDefault="00B244E0" w:rsidP="00804500">
      <w:pPr>
        <w:spacing w:after="0" w:line="240" w:lineRule="auto"/>
        <w:jc w:val="center"/>
        <w:rPr>
          <w:rFonts w:ascii="Arial" w:hAnsi="Arial" w:cs="Arial"/>
          <w:color w:val="1A1A1A"/>
          <w:sz w:val="21"/>
          <w:szCs w:val="21"/>
        </w:rPr>
      </w:pPr>
    </w:p>
    <w:p w:rsidR="00B21553" w:rsidRDefault="00804500" w:rsidP="009C199D">
      <w:pPr>
        <w:spacing w:before="150" w:after="100" w:afterAutospacing="1" w:line="270" w:lineRule="atLeast"/>
        <w:rPr>
          <w:rFonts w:ascii="Arial" w:hAnsi="Arial" w:cs="Arial"/>
          <w:color w:val="1A1A1A"/>
          <w:sz w:val="21"/>
          <w:szCs w:val="21"/>
        </w:rPr>
      </w:pPr>
      <w:r>
        <w:rPr>
          <w:noProof/>
          <w:lang w:eastAsia="ru-RU"/>
        </w:rPr>
        <w:drawing>
          <wp:inline distT="0" distB="0" distL="0" distR="0" wp14:anchorId="1670FE5A" wp14:editId="07DA8144">
            <wp:extent cx="7000875" cy="4257675"/>
            <wp:effectExtent l="0" t="0" r="9525" b="9525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tbl>
      <w:tblPr>
        <w:tblW w:w="1107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82"/>
        <w:gridCol w:w="5859"/>
        <w:gridCol w:w="1276"/>
        <w:gridCol w:w="1276"/>
        <w:gridCol w:w="1512"/>
        <w:gridCol w:w="567"/>
      </w:tblGrid>
      <w:tr w:rsidR="00A8698E" w:rsidRPr="003443DE" w:rsidTr="00FF6A0F">
        <w:trPr>
          <w:trHeight w:val="1313"/>
        </w:trPr>
        <w:tc>
          <w:tcPr>
            <w:tcW w:w="5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A8698E" w:rsidRDefault="00A8698E" w:rsidP="003443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A8698E" w:rsidRPr="003443DE" w:rsidRDefault="00A8698E" w:rsidP="003443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0490" w:type="dxa"/>
            <w:gridSpan w:val="5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4F504F" w:rsidRDefault="00A8698E" w:rsidP="004F504F">
            <w:pPr>
              <w:spacing w:after="0" w:line="240" w:lineRule="auto"/>
              <w:ind w:left="-108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  <w:r w:rsidRPr="00A8698E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 xml:space="preserve">Доходы </w:t>
            </w:r>
          </w:p>
          <w:p w:rsidR="00B72494" w:rsidRDefault="00A8698E" w:rsidP="004F504F">
            <w:pPr>
              <w:spacing w:after="0" w:line="240" w:lineRule="auto"/>
              <w:ind w:left="-108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  <w:r w:rsidRPr="00A8698E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 xml:space="preserve">бюджета города Лыткарино </w:t>
            </w:r>
            <w:r w:rsidR="00674F24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 xml:space="preserve">на 2017-2019 годы </w:t>
            </w:r>
            <w:r w:rsidRPr="00A8698E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 xml:space="preserve">в разрезе </w:t>
            </w:r>
            <w:r w:rsidR="00674F24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в</w:t>
            </w:r>
            <w:r w:rsidRPr="00A8698E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 xml:space="preserve">едомств, </w:t>
            </w:r>
            <w:proofErr w:type="spellStart"/>
            <w:r w:rsidR="00804500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м</w:t>
            </w:r>
            <w:r w:rsidRPr="00A8698E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лн</w:t>
            </w:r>
            <w:proofErr w:type="gramStart"/>
            <w:r w:rsidRPr="00A8698E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.р</w:t>
            </w:r>
            <w:proofErr w:type="gramEnd"/>
            <w:r w:rsidRPr="00A8698E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уб</w:t>
            </w:r>
            <w:proofErr w:type="spellEnd"/>
            <w:r w:rsidRPr="00A8698E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.</w:t>
            </w:r>
          </w:p>
          <w:p w:rsidR="00B244E0" w:rsidRPr="00B244E0" w:rsidRDefault="00B244E0" w:rsidP="00B244E0">
            <w:pPr>
              <w:spacing w:after="0" w:line="240" w:lineRule="auto"/>
              <w:jc w:val="center"/>
              <w:rPr>
                <w:rFonts w:ascii="Arial Narrow" w:hAnsi="Arial Narrow" w:cs="Arial"/>
                <w:b/>
                <w:sz w:val="32"/>
                <w:szCs w:val="32"/>
              </w:rPr>
            </w:pPr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 xml:space="preserve">(утв. решением Совета депутатов </w:t>
            </w:r>
            <w:proofErr w:type="spellStart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г</w:t>
            </w:r>
            <w:proofErr w:type="gramStart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.Л</w:t>
            </w:r>
            <w:proofErr w:type="gramEnd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ыткарино</w:t>
            </w:r>
            <w:proofErr w:type="spellEnd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 xml:space="preserve"> от 08.12.2016 №157/17)</w:t>
            </w:r>
          </w:p>
          <w:p w:rsidR="00B244E0" w:rsidRPr="00A8698E" w:rsidRDefault="00B244E0" w:rsidP="004F504F">
            <w:pPr>
              <w:spacing w:after="0" w:line="240" w:lineRule="auto"/>
              <w:ind w:left="-108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8A6E6E" w:rsidRPr="008A6E6E" w:rsidTr="00FF6A0F">
        <w:trPr>
          <w:gridAfter w:val="1"/>
          <w:wAfter w:w="567" w:type="dxa"/>
          <w:trHeight w:val="481"/>
        </w:trPr>
        <w:tc>
          <w:tcPr>
            <w:tcW w:w="5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ведомства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2017 год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2018 год</w:t>
            </w:r>
          </w:p>
        </w:tc>
        <w:tc>
          <w:tcPr>
            <w:tcW w:w="15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2019 год</w:t>
            </w:r>
          </w:p>
        </w:tc>
      </w:tr>
      <w:tr w:rsidR="008A6E6E" w:rsidRPr="008A6E6E" w:rsidTr="00FF6A0F">
        <w:trPr>
          <w:gridAfter w:val="1"/>
          <w:wAfter w:w="567" w:type="dxa"/>
          <w:trHeight w:val="31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8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АДМИНИСТРАЦИЯ ГОРОДА ЛЫТКАРИНО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16,4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16,9</w:t>
            </w:r>
          </w:p>
        </w:tc>
      </w:tr>
      <w:tr w:rsidR="008A6E6E" w:rsidRPr="008A6E6E" w:rsidTr="00FF6A0F">
        <w:trPr>
          <w:gridAfter w:val="1"/>
          <w:wAfter w:w="567" w:type="dxa"/>
          <w:trHeight w:val="31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8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ФИНАНСОВОЕ УПРАВЛЕНИЕ ГОРОДА ЛЫТКАРИНО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78,1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1,2</w:t>
            </w:r>
          </w:p>
        </w:tc>
      </w:tr>
      <w:tr w:rsidR="008A6E6E" w:rsidRPr="008A6E6E" w:rsidTr="00FF6A0F">
        <w:trPr>
          <w:gridAfter w:val="1"/>
          <w:wAfter w:w="567" w:type="dxa"/>
          <w:trHeight w:val="31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8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КОМИТЕТ ПО УПРАВЛЕНИЮ ИМУЩЕСТВОМ ГОРОДА ЛЫТКАРИНО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374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303,2</w:t>
            </w:r>
          </w:p>
        </w:tc>
      </w:tr>
      <w:tr w:rsidR="008A6E6E" w:rsidRPr="008A6E6E" w:rsidTr="00FF6A0F">
        <w:trPr>
          <w:gridAfter w:val="1"/>
          <w:wAfter w:w="567" w:type="dxa"/>
          <w:trHeight w:val="31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58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ФЕДЕРАЛЬНАЯ СЛУЖБА ПО НАДЗОРУ В СФЕРЕ ПРИРОДОПОЛЬЗОВАНИЯ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1,1</w:t>
            </w:r>
          </w:p>
        </w:tc>
      </w:tr>
      <w:tr w:rsidR="008A6E6E" w:rsidRPr="008A6E6E" w:rsidTr="00FF6A0F">
        <w:trPr>
          <w:gridAfter w:val="1"/>
          <w:wAfter w:w="567" w:type="dxa"/>
          <w:trHeight w:val="33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58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ФЕДЕРАЛЬНОЕ КАЗНАЧЕЙСТВО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5,6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5,6</w:t>
            </w:r>
          </w:p>
        </w:tc>
      </w:tr>
      <w:tr w:rsidR="008A6E6E" w:rsidRPr="008A6E6E" w:rsidTr="00FF6A0F">
        <w:trPr>
          <w:gridAfter w:val="1"/>
          <w:wAfter w:w="567" w:type="dxa"/>
          <w:trHeight w:val="31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182</w:t>
            </w:r>
          </w:p>
        </w:tc>
        <w:tc>
          <w:tcPr>
            <w:tcW w:w="58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ФЕДЕРАЛЬНАЯ НАЛОГОВАЯ СЛУЖБА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488,4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525,1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559,1</w:t>
            </w:r>
          </w:p>
        </w:tc>
      </w:tr>
      <w:tr w:rsidR="008A6E6E" w:rsidRPr="008A6E6E" w:rsidTr="00FF6A0F">
        <w:trPr>
          <w:gridAfter w:val="1"/>
          <w:wAfter w:w="567" w:type="dxa"/>
          <w:trHeight w:val="31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188</w:t>
            </w:r>
          </w:p>
        </w:tc>
        <w:tc>
          <w:tcPr>
            <w:tcW w:w="58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МИНИСТЕРСТВО ВНУТРЕННИХ ДЕЛ РФ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0,3</w:t>
            </w:r>
          </w:p>
        </w:tc>
      </w:tr>
      <w:tr w:rsidR="008A6E6E" w:rsidRPr="008A6E6E" w:rsidTr="00FF6A0F">
        <w:trPr>
          <w:gridAfter w:val="1"/>
          <w:wAfter w:w="567" w:type="dxa"/>
          <w:trHeight w:val="315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321</w:t>
            </w:r>
          </w:p>
        </w:tc>
        <w:tc>
          <w:tcPr>
            <w:tcW w:w="58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ФЕДЕРАЛЬНАЯ РЕГИСТРАЦИОННАЯ СЛУЖБА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0,5</w:t>
            </w:r>
          </w:p>
        </w:tc>
      </w:tr>
      <w:tr w:rsidR="008A6E6E" w:rsidRPr="008A6E6E" w:rsidTr="00FF6A0F">
        <w:trPr>
          <w:gridAfter w:val="1"/>
          <w:wAfter w:w="567" w:type="dxa"/>
          <w:trHeight w:val="36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901</w:t>
            </w:r>
          </w:p>
        </w:tc>
        <w:tc>
          <w:tcPr>
            <w:tcW w:w="58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УПРАВЛЕНИЕ ОБРАЗОВАНИЯ ГОРОДА ЛЫТКАРИНО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559,3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559,3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559,3</w:t>
            </w:r>
          </w:p>
        </w:tc>
      </w:tr>
      <w:tr w:rsidR="008A6E6E" w:rsidRPr="008A6E6E" w:rsidTr="00FF6A0F">
        <w:trPr>
          <w:gridAfter w:val="1"/>
          <w:wAfter w:w="567" w:type="dxa"/>
          <w:trHeight w:val="33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902</w:t>
            </w:r>
          </w:p>
        </w:tc>
        <w:tc>
          <w:tcPr>
            <w:tcW w:w="58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УПРАВЛЕНИЕ ЖКХ </w:t>
            </w:r>
            <w:proofErr w:type="gramStart"/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И РГИ</w:t>
            </w:r>
            <w:proofErr w:type="gramEnd"/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  ГОРОДА  ЛЫТКАРИНО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27,5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28,8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8A6E6E" w:rsidRPr="00804500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045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  <w:r w:rsidR="00D104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,0</w:t>
            </w:r>
          </w:p>
        </w:tc>
      </w:tr>
      <w:tr w:rsidR="008A6E6E" w:rsidRPr="008A6E6E" w:rsidTr="00FF6A0F">
        <w:trPr>
          <w:gridAfter w:val="1"/>
          <w:wAfter w:w="567" w:type="dxa"/>
          <w:trHeight w:val="57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8A6E6E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A6E6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E716B1" w:rsidRDefault="008A6E6E" w:rsidP="008A6E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16B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ДОХОДЫ</w:t>
            </w:r>
            <w:proofErr w:type="gramStart"/>
            <w:r w:rsidRPr="00E716B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,</w:t>
            </w:r>
            <w:proofErr w:type="gramEnd"/>
            <w:r w:rsidRPr="00E716B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всего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E716B1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16B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1 578,7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E716B1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16B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1 511,6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8A6E6E" w:rsidRPr="00E716B1" w:rsidRDefault="008A6E6E" w:rsidP="008A6E6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16B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1 477,2</w:t>
            </w:r>
          </w:p>
        </w:tc>
      </w:tr>
    </w:tbl>
    <w:p w:rsidR="00E716B1" w:rsidRDefault="00E716B1" w:rsidP="005B37D1">
      <w:pPr>
        <w:spacing w:after="0" w:line="240" w:lineRule="auto"/>
        <w:jc w:val="center"/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</w:pPr>
    </w:p>
    <w:p w:rsidR="004F504F" w:rsidRDefault="005B37D1" w:rsidP="005B37D1">
      <w:pPr>
        <w:spacing w:after="0" w:line="240" w:lineRule="auto"/>
        <w:jc w:val="center"/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lastRenderedPageBreak/>
        <w:t>Д</w:t>
      </w:r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 xml:space="preserve">оходы </w:t>
      </w:r>
    </w:p>
    <w:p w:rsidR="005B37D1" w:rsidRDefault="005B37D1" w:rsidP="005B37D1">
      <w:pPr>
        <w:spacing w:after="0" w:line="240" w:lineRule="auto"/>
        <w:jc w:val="center"/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</w:pPr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 xml:space="preserve">бюджета города Лыткарино в разрезе </w:t>
      </w:r>
      <w:r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>видов доходов</w:t>
      </w:r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 xml:space="preserve">, </w:t>
      </w:r>
      <w:proofErr w:type="spellStart"/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>млн</w:t>
      </w:r>
      <w:proofErr w:type="gramStart"/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>.р</w:t>
      </w:r>
      <w:proofErr w:type="gramEnd"/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>уб</w:t>
      </w:r>
      <w:proofErr w:type="spellEnd"/>
      <w:r w:rsidRPr="00B72494">
        <w:rPr>
          <w:rFonts w:ascii="Arial Narrow" w:eastAsia="Times New Roman" w:hAnsi="Arial Narrow" w:cs="Times New Roman"/>
          <w:b/>
          <w:bCs/>
          <w:color w:val="C00000"/>
          <w:sz w:val="28"/>
          <w:szCs w:val="28"/>
          <w:lang w:eastAsia="ru-RU"/>
        </w:rPr>
        <w:t>.</w:t>
      </w:r>
    </w:p>
    <w:p w:rsidR="00B244E0" w:rsidRPr="00157C26" w:rsidRDefault="00B244E0" w:rsidP="00B244E0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32"/>
          <w:szCs w:val="32"/>
        </w:rPr>
      </w:pPr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(утв. решением Совета депутатов </w:t>
      </w:r>
      <w:proofErr w:type="spellStart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г</w:t>
      </w:r>
      <w:proofErr w:type="gramStart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.Л</w:t>
      </w:r>
      <w:proofErr w:type="gramEnd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ыткарино</w:t>
      </w:r>
      <w:proofErr w:type="spellEnd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 от 08.12.2016 №157/17)</w:t>
      </w:r>
    </w:p>
    <w:p w:rsidR="00AC1069" w:rsidRPr="00AC1069" w:rsidRDefault="00AC1069" w:rsidP="00AC1069">
      <w:pPr>
        <w:spacing w:beforeAutospacing="1" w:after="0" w:afterAutospacing="1" w:line="240" w:lineRule="auto"/>
        <w:ind w:left="360"/>
        <w:rPr>
          <w:rFonts w:ascii="Arial" w:eastAsia="Times New Roman" w:hAnsi="Arial" w:cs="Arial"/>
          <w:color w:val="1A1A1A"/>
          <w:sz w:val="21"/>
          <w:szCs w:val="21"/>
          <w:lang w:eastAsia="ru-RU"/>
        </w:rPr>
      </w:pPr>
      <w:r w:rsidRPr="00AC1069">
        <w:rPr>
          <w:noProof/>
          <w:lang w:eastAsia="ru-RU"/>
        </w:rPr>
        <w:drawing>
          <wp:inline distT="0" distB="0" distL="0" distR="0" wp14:anchorId="14564F9B" wp14:editId="4E38AD39">
            <wp:extent cx="6276975" cy="3733800"/>
            <wp:effectExtent l="0" t="0" r="9525" b="1905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AC1069" w:rsidRPr="00AC1069" w:rsidRDefault="00AC1069" w:rsidP="00AC1069">
      <w:pPr>
        <w:spacing w:after="0" w:line="240" w:lineRule="auto"/>
        <w:ind w:left="709"/>
        <w:rPr>
          <w:rFonts w:ascii="Arial Narrow" w:eastAsia="Times New Roman" w:hAnsi="Arial Narrow" w:cs="Arial"/>
          <w:b/>
          <w:i/>
          <w:color w:val="C00000"/>
          <w:sz w:val="24"/>
          <w:szCs w:val="24"/>
          <w:u w:val="single"/>
          <w:lang w:eastAsia="ru-RU"/>
        </w:rPr>
      </w:pPr>
    </w:p>
    <w:p w:rsidR="00AC1069" w:rsidRPr="00AC1069" w:rsidRDefault="00AC1069" w:rsidP="00B244E0">
      <w:pPr>
        <w:spacing w:after="0" w:line="240" w:lineRule="auto"/>
        <w:ind w:left="357"/>
        <w:jc w:val="center"/>
        <w:rPr>
          <w:rFonts w:ascii="Arial Narrow" w:eastAsia="Times New Roman" w:hAnsi="Arial Narrow" w:cs="Times New Roman"/>
          <w:b/>
          <w:bCs/>
          <w:sz w:val="24"/>
          <w:szCs w:val="24"/>
          <w:lang w:eastAsia="ru-RU"/>
        </w:rPr>
      </w:pPr>
    </w:p>
    <w:p w:rsidR="004F504F" w:rsidRDefault="00AC1069" w:rsidP="00B244E0">
      <w:pPr>
        <w:spacing w:after="0" w:line="240" w:lineRule="auto"/>
        <w:ind w:left="357"/>
        <w:jc w:val="center"/>
        <w:rPr>
          <w:rFonts w:ascii="Arial Narrow" w:eastAsia="Times New Roman" w:hAnsi="Arial Narrow" w:cs="Times New Roman"/>
          <w:b/>
          <w:bCs/>
          <w:sz w:val="28"/>
          <w:szCs w:val="28"/>
          <w:lang w:eastAsia="ru-RU"/>
        </w:rPr>
      </w:pPr>
      <w:r w:rsidRPr="004F504F">
        <w:rPr>
          <w:rFonts w:ascii="Arial Narrow" w:eastAsia="Times New Roman" w:hAnsi="Arial Narrow" w:cs="Times New Roman"/>
          <w:b/>
          <w:bCs/>
          <w:sz w:val="28"/>
          <w:szCs w:val="28"/>
          <w:lang w:eastAsia="ru-RU"/>
        </w:rPr>
        <w:t xml:space="preserve">Доходы </w:t>
      </w:r>
    </w:p>
    <w:p w:rsidR="00AC1069" w:rsidRDefault="00AC1069" w:rsidP="00B244E0">
      <w:pPr>
        <w:spacing w:after="0" w:line="240" w:lineRule="auto"/>
        <w:ind w:left="357"/>
        <w:jc w:val="center"/>
        <w:rPr>
          <w:rFonts w:ascii="Arial Narrow" w:eastAsia="Times New Roman" w:hAnsi="Arial Narrow" w:cs="Times New Roman"/>
          <w:b/>
          <w:bCs/>
          <w:sz w:val="28"/>
          <w:szCs w:val="28"/>
          <w:lang w:eastAsia="ru-RU"/>
        </w:rPr>
      </w:pPr>
      <w:r w:rsidRPr="004F504F">
        <w:rPr>
          <w:rFonts w:ascii="Arial Narrow" w:eastAsia="Times New Roman" w:hAnsi="Arial Narrow" w:cs="Times New Roman"/>
          <w:b/>
          <w:bCs/>
          <w:sz w:val="28"/>
          <w:szCs w:val="28"/>
          <w:lang w:eastAsia="ru-RU"/>
        </w:rPr>
        <w:t xml:space="preserve">бюджета города Лыткарино в разрезе видов доходов, </w:t>
      </w:r>
      <w:proofErr w:type="spellStart"/>
      <w:r w:rsidRPr="004F504F">
        <w:rPr>
          <w:rFonts w:ascii="Arial Narrow" w:eastAsia="Times New Roman" w:hAnsi="Arial Narrow" w:cs="Times New Roman"/>
          <w:b/>
          <w:bCs/>
          <w:sz w:val="28"/>
          <w:szCs w:val="28"/>
          <w:lang w:eastAsia="ru-RU"/>
        </w:rPr>
        <w:t>млн</w:t>
      </w:r>
      <w:proofErr w:type="gramStart"/>
      <w:r w:rsidRPr="004F504F">
        <w:rPr>
          <w:rFonts w:ascii="Arial Narrow" w:eastAsia="Times New Roman" w:hAnsi="Arial Narrow" w:cs="Times New Roman"/>
          <w:b/>
          <w:bCs/>
          <w:sz w:val="28"/>
          <w:szCs w:val="28"/>
          <w:lang w:eastAsia="ru-RU"/>
        </w:rPr>
        <w:t>.р</w:t>
      </w:r>
      <w:proofErr w:type="gramEnd"/>
      <w:r w:rsidRPr="004F504F">
        <w:rPr>
          <w:rFonts w:ascii="Arial Narrow" w:eastAsia="Times New Roman" w:hAnsi="Arial Narrow" w:cs="Times New Roman"/>
          <w:b/>
          <w:bCs/>
          <w:sz w:val="28"/>
          <w:szCs w:val="28"/>
          <w:lang w:eastAsia="ru-RU"/>
        </w:rPr>
        <w:t>уб</w:t>
      </w:r>
      <w:proofErr w:type="spellEnd"/>
      <w:r w:rsidRPr="004F504F">
        <w:rPr>
          <w:rFonts w:ascii="Arial Narrow" w:eastAsia="Times New Roman" w:hAnsi="Arial Narrow" w:cs="Times New Roman"/>
          <w:b/>
          <w:bCs/>
          <w:sz w:val="28"/>
          <w:szCs w:val="28"/>
          <w:lang w:eastAsia="ru-RU"/>
        </w:rPr>
        <w:t>.</w:t>
      </w:r>
    </w:p>
    <w:p w:rsidR="00B244E0" w:rsidRPr="00B244E0" w:rsidRDefault="00B244E0" w:rsidP="00B244E0">
      <w:pPr>
        <w:spacing w:after="0" w:line="240" w:lineRule="auto"/>
        <w:jc w:val="center"/>
        <w:rPr>
          <w:rFonts w:ascii="Arial Narrow" w:hAnsi="Arial Narrow" w:cs="Arial"/>
          <w:b/>
          <w:sz w:val="32"/>
          <w:szCs w:val="32"/>
        </w:rPr>
      </w:pPr>
      <w:r w:rsidRPr="00B244E0">
        <w:rPr>
          <w:rFonts w:ascii="Arial Narrow" w:eastAsia="Times New Roman" w:hAnsi="Arial Narrow" w:cs="Arial"/>
          <w:b/>
          <w:sz w:val="24"/>
          <w:szCs w:val="24"/>
          <w:lang w:eastAsia="ru-RU"/>
        </w:rPr>
        <w:t xml:space="preserve">(утв. решением Совета депутатов </w:t>
      </w:r>
      <w:proofErr w:type="spellStart"/>
      <w:r w:rsidRPr="00B244E0">
        <w:rPr>
          <w:rFonts w:ascii="Arial Narrow" w:eastAsia="Times New Roman" w:hAnsi="Arial Narrow" w:cs="Arial"/>
          <w:b/>
          <w:sz w:val="24"/>
          <w:szCs w:val="24"/>
          <w:lang w:eastAsia="ru-RU"/>
        </w:rPr>
        <w:t>г</w:t>
      </w:r>
      <w:proofErr w:type="gramStart"/>
      <w:r w:rsidRPr="00B244E0">
        <w:rPr>
          <w:rFonts w:ascii="Arial Narrow" w:eastAsia="Times New Roman" w:hAnsi="Arial Narrow" w:cs="Arial"/>
          <w:b/>
          <w:sz w:val="24"/>
          <w:szCs w:val="24"/>
          <w:lang w:eastAsia="ru-RU"/>
        </w:rPr>
        <w:t>.Л</w:t>
      </w:r>
      <w:proofErr w:type="gramEnd"/>
      <w:r w:rsidRPr="00B244E0">
        <w:rPr>
          <w:rFonts w:ascii="Arial Narrow" w:eastAsia="Times New Roman" w:hAnsi="Arial Narrow" w:cs="Arial"/>
          <w:b/>
          <w:sz w:val="24"/>
          <w:szCs w:val="24"/>
          <w:lang w:eastAsia="ru-RU"/>
        </w:rPr>
        <w:t>ыткарино</w:t>
      </w:r>
      <w:proofErr w:type="spellEnd"/>
      <w:r w:rsidRPr="00B244E0">
        <w:rPr>
          <w:rFonts w:ascii="Arial Narrow" w:eastAsia="Times New Roman" w:hAnsi="Arial Narrow" w:cs="Arial"/>
          <w:b/>
          <w:sz w:val="24"/>
          <w:szCs w:val="24"/>
          <w:lang w:eastAsia="ru-RU"/>
        </w:rPr>
        <w:t xml:space="preserve"> от 08.12.2016 №157/17)</w:t>
      </w:r>
    </w:p>
    <w:p w:rsidR="00AC1069" w:rsidRPr="00AC1069" w:rsidRDefault="00AC1069" w:rsidP="00AC1069">
      <w:pPr>
        <w:spacing w:after="120" w:line="240" w:lineRule="auto"/>
        <w:ind w:left="357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tbl>
      <w:tblPr>
        <w:tblW w:w="9495" w:type="dxa"/>
        <w:jc w:val="center"/>
        <w:tblInd w:w="416" w:type="dxa"/>
        <w:tblLook w:val="04A0" w:firstRow="1" w:lastRow="0" w:firstColumn="1" w:lastColumn="0" w:noHBand="0" w:noVBand="1"/>
      </w:tblPr>
      <w:tblGrid>
        <w:gridCol w:w="5648"/>
        <w:gridCol w:w="1268"/>
        <w:gridCol w:w="1311"/>
        <w:gridCol w:w="1268"/>
      </w:tblGrid>
      <w:tr w:rsidR="00AC1069" w:rsidRPr="00AC1069" w:rsidTr="00AC1069">
        <w:trPr>
          <w:trHeight w:val="423"/>
          <w:jc w:val="center"/>
        </w:trPr>
        <w:tc>
          <w:tcPr>
            <w:tcW w:w="5648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C1069" w:rsidRPr="004F504F" w:rsidRDefault="00AC1069" w:rsidP="00AC10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504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26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AC1069" w:rsidRPr="004F504F" w:rsidRDefault="00AC1069" w:rsidP="00AC1069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План                    на 2017 год</w:t>
            </w:r>
          </w:p>
        </w:tc>
        <w:tc>
          <w:tcPr>
            <w:tcW w:w="131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:rsidR="00AC1069" w:rsidRPr="004F504F" w:rsidRDefault="00AC1069" w:rsidP="00AC1069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План                   на 2018 год</w:t>
            </w:r>
          </w:p>
        </w:tc>
        <w:tc>
          <w:tcPr>
            <w:tcW w:w="126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</w:tcPr>
          <w:p w:rsidR="00AC1069" w:rsidRPr="004F504F" w:rsidRDefault="00AC1069" w:rsidP="00AC1069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План                на 2019 год</w:t>
            </w:r>
          </w:p>
        </w:tc>
      </w:tr>
      <w:tr w:rsidR="00AC1069" w:rsidRPr="00AC1069" w:rsidTr="00AC1069">
        <w:trPr>
          <w:trHeight w:val="591"/>
          <w:jc w:val="center"/>
        </w:trPr>
        <w:tc>
          <w:tcPr>
            <w:tcW w:w="56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C1069" w:rsidRPr="004F504F" w:rsidRDefault="00AC1069" w:rsidP="00AC10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504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  Налоговые доходы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494,1</w:t>
            </w:r>
          </w:p>
        </w:tc>
        <w:tc>
          <w:tcPr>
            <w:tcW w:w="13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530,9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564,9</w:t>
            </w:r>
          </w:p>
        </w:tc>
      </w:tr>
      <w:tr w:rsidR="00AC1069" w:rsidRPr="00AC1069" w:rsidTr="00AC1069">
        <w:trPr>
          <w:trHeight w:val="591"/>
          <w:jc w:val="center"/>
        </w:trPr>
        <w:tc>
          <w:tcPr>
            <w:tcW w:w="5648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C1069" w:rsidRPr="004F504F" w:rsidRDefault="00AC1069" w:rsidP="00AC10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504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  Неналоговые доходы</w:t>
            </w:r>
          </w:p>
        </w:tc>
        <w:tc>
          <w:tcPr>
            <w:tcW w:w="126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395,2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373,6</w:t>
            </w:r>
          </w:p>
        </w:tc>
        <w:tc>
          <w:tcPr>
            <w:tcW w:w="126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302,9</w:t>
            </w:r>
          </w:p>
        </w:tc>
      </w:tr>
      <w:tr w:rsidR="00AC1069" w:rsidRPr="00AC1069" w:rsidTr="00AC1069">
        <w:trPr>
          <w:trHeight w:val="819"/>
          <w:jc w:val="center"/>
        </w:trPr>
        <w:tc>
          <w:tcPr>
            <w:tcW w:w="5648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AC1069" w:rsidRPr="004F504F" w:rsidRDefault="00AC1069" w:rsidP="00AC10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504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   Безвозмездные поступления  </w:t>
            </w:r>
          </w:p>
        </w:tc>
        <w:tc>
          <w:tcPr>
            <w:tcW w:w="126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689,5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607,2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609,5</w:t>
            </w:r>
          </w:p>
        </w:tc>
      </w:tr>
      <w:tr w:rsidR="00AC1069" w:rsidRPr="00AC1069" w:rsidTr="00AC1069">
        <w:trPr>
          <w:trHeight w:val="591"/>
          <w:jc w:val="center"/>
        </w:trPr>
        <w:tc>
          <w:tcPr>
            <w:tcW w:w="56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C1069" w:rsidRPr="004F504F" w:rsidRDefault="00AC1069" w:rsidP="00AC106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F504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 ДОХОДОВ</w:t>
            </w:r>
          </w:p>
        </w:tc>
        <w:tc>
          <w:tcPr>
            <w:tcW w:w="12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1578,8</w:t>
            </w:r>
          </w:p>
        </w:tc>
        <w:tc>
          <w:tcPr>
            <w:tcW w:w="13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1511,7</w:t>
            </w:r>
          </w:p>
        </w:tc>
        <w:tc>
          <w:tcPr>
            <w:tcW w:w="12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C1069" w:rsidRPr="004F504F" w:rsidRDefault="00AC1069" w:rsidP="00AC1069">
            <w:pPr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F504F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1477,3</w:t>
            </w:r>
          </w:p>
        </w:tc>
      </w:tr>
    </w:tbl>
    <w:p w:rsidR="00AC1069" w:rsidRPr="00AC1069" w:rsidRDefault="00AC1069" w:rsidP="00AC1069">
      <w:pPr>
        <w:spacing w:before="150" w:after="100" w:afterAutospacing="1" w:line="270" w:lineRule="atLeast"/>
        <w:ind w:left="360"/>
        <w:rPr>
          <w:rFonts w:ascii="Arial" w:eastAsia="Times New Roman" w:hAnsi="Arial" w:cs="Arial"/>
          <w:color w:val="1A1A1A"/>
          <w:sz w:val="21"/>
          <w:szCs w:val="21"/>
          <w:lang w:eastAsia="ru-RU"/>
        </w:rPr>
      </w:pPr>
    </w:p>
    <w:p w:rsidR="00AC1069" w:rsidRDefault="00AC1069" w:rsidP="005B37D1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C00000"/>
          <w:sz w:val="28"/>
          <w:szCs w:val="28"/>
          <w:lang w:eastAsia="ru-RU"/>
        </w:rPr>
      </w:pPr>
    </w:p>
    <w:p w:rsidR="00AC1069" w:rsidRDefault="00AC1069" w:rsidP="005B37D1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C00000"/>
          <w:sz w:val="28"/>
          <w:szCs w:val="28"/>
          <w:lang w:eastAsia="ru-RU"/>
        </w:rPr>
      </w:pPr>
    </w:p>
    <w:p w:rsidR="00AC1069" w:rsidRDefault="00AC1069" w:rsidP="005B37D1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C00000"/>
          <w:sz w:val="28"/>
          <w:szCs w:val="28"/>
          <w:lang w:eastAsia="ru-RU"/>
        </w:rPr>
      </w:pPr>
    </w:p>
    <w:p w:rsidR="00AC1069" w:rsidRDefault="00AC1069" w:rsidP="005B37D1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C00000"/>
          <w:sz w:val="28"/>
          <w:szCs w:val="28"/>
          <w:lang w:eastAsia="ru-RU"/>
        </w:rPr>
      </w:pPr>
    </w:p>
    <w:p w:rsidR="00567AAC" w:rsidRDefault="00567AAC" w:rsidP="00674F24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</w:pPr>
    </w:p>
    <w:p w:rsidR="00674F24" w:rsidRDefault="00874903" w:rsidP="00674F24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</w:pPr>
      <w:r w:rsidRPr="00874903"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  <w:lastRenderedPageBreak/>
        <w:t xml:space="preserve">СТРУКТУРА </w:t>
      </w:r>
    </w:p>
    <w:p w:rsidR="00674F24" w:rsidRDefault="00874903" w:rsidP="00674F24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</w:pPr>
      <w:r w:rsidRPr="00874903"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  <w:t xml:space="preserve">РАСХОДОВ БЮДЖЕТА ГОРОДА ЛЫТКАРИНО </w:t>
      </w:r>
      <w:r w:rsidR="00674F24">
        <w:rPr>
          <w:rFonts w:ascii="Arial Narrow" w:eastAsia="Times New Roman" w:hAnsi="Arial Narrow" w:cs="Times New Roman"/>
          <w:b/>
          <w:color w:val="943634" w:themeColor="accent2" w:themeShade="BF"/>
          <w:sz w:val="32"/>
          <w:szCs w:val="32"/>
          <w:lang w:eastAsia="ru-RU"/>
        </w:rPr>
        <w:t>на 2017-2019 годы</w:t>
      </w:r>
    </w:p>
    <w:p w:rsidR="004F504F" w:rsidRDefault="004F504F" w:rsidP="00674F24">
      <w:pPr>
        <w:spacing w:after="0" w:line="240" w:lineRule="auto"/>
        <w:jc w:val="center"/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</w:pPr>
    </w:p>
    <w:p w:rsidR="00545ADF" w:rsidRDefault="00874903" w:rsidP="00545ADF">
      <w:pPr>
        <w:spacing w:after="0" w:line="240" w:lineRule="auto"/>
        <w:jc w:val="center"/>
        <w:outlineLvl w:val="0"/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</w:pPr>
      <w:r w:rsidRPr="00874903"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  <w:t xml:space="preserve">Расходы </w:t>
      </w:r>
    </w:p>
    <w:p w:rsidR="00874903" w:rsidRDefault="00874903" w:rsidP="00545ADF">
      <w:pPr>
        <w:spacing w:after="0" w:line="240" w:lineRule="auto"/>
        <w:jc w:val="center"/>
        <w:outlineLvl w:val="0"/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</w:pPr>
      <w:r w:rsidRPr="00874903"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  <w:t xml:space="preserve">бюджета города Лыткарино </w:t>
      </w:r>
      <w:r w:rsidR="00545ADF"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  <w:t>на 2017-2019  годы в</w:t>
      </w:r>
      <w:r w:rsidRPr="00874903"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  <w:t xml:space="preserve"> разрезе </w:t>
      </w:r>
      <w:r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  <w:t>ведомств</w:t>
      </w:r>
      <w:r w:rsidR="00545ADF"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  <w:t xml:space="preserve">, </w:t>
      </w:r>
      <w:proofErr w:type="spellStart"/>
      <w:r w:rsidR="00545ADF"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  <w:t>млн</w:t>
      </w:r>
      <w:proofErr w:type="gramStart"/>
      <w:r w:rsidR="00545ADF"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  <w:t>.р</w:t>
      </w:r>
      <w:proofErr w:type="gramEnd"/>
      <w:r w:rsidR="00545ADF"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  <w:t>уб</w:t>
      </w:r>
      <w:proofErr w:type="spellEnd"/>
      <w:r w:rsidR="00545ADF"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  <w:t>.</w:t>
      </w:r>
    </w:p>
    <w:p w:rsidR="00B244E0" w:rsidRPr="00157C26" w:rsidRDefault="00B244E0" w:rsidP="00B244E0">
      <w:pPr>
        <w:spacing w:after="0" w:line="240" w:lineRule="auto"/>
        <w:jc w:val="center"/>
        <w:rPr>
          <w:rFonts w:ascii="Arial Narrow" w:hAnsi="Arial Narrow" w:cs="Arial"/>
          <w:b/>
          <w:color w:val="C00000"/>
          <w:sz w:val="32"/>
          <w:szCs w:val="32"/>
        </w:rPr>
      </w:pPr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(утв. решением Совета депутатов </w:t>
      </w:r>
      <w:proofErr w:type="spellStart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г</w:t>
      </w:r>
      <w:proofErr w:type="gramStart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.Л</w:t>
      </w:r>
      <w:proofErr w:type="gramEnd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>ыткарино</w:t>
      </w:r>
      <w:proofErr w:type="spellEnd"/>
      <w:r>
        <w:rPr>
          <w:rFonts w:ascii="Arial Narrow" w:eastAsia="Times New Roman" w:hAnsi="Arial Narrow" w:cs="Arial"/>
          <w:b/>
          <w:color w:val="C00000"/>
          <w:sz w:val="24"/>
          <w:szCs w:val="24"/>
          <w:lang w:eastAsia="ru-RU"/>
        </w:rPr>
        <w:t xml:space="preserve"> от 08.12.2016 №157/17)</w:t>
      </w:r>
    </w:p>
    <w:p w:rsidR="00545ADF" w:rsidRPr="00874903" w:rsidRDefault="00545ADF" w:rsidP="00545ADF">
      <w:pPr>
        <w:spacing w:after="0" w:line="240" w:lineRule="auto"/>
        <w:jc w:val="center"/>
        <w:outlineLvl w:val="0"/>
        <w:rPr>
          <w:rFonts w:ascii="Arial Narrow" w:eastAsia="Times New Roman" w:hAnsi="Arial Narrow" w:cs="Arial"/>
          <w:b/>
          <w:color w:val="C00000"/>
          <w:kern w:val="36"/>
          <w:sz w:val="28"/>
          <w:szCs w:val="28"/>
          <w:lang w:eastAsia="ru-RU"/>
        </w:rPr>
      </w:pPr>
    </w:p>
    <w:tbl>
      <w:tblPr>
        <w:tblW w:w="1576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1057"/>
        <w:gridCol w:w="1474"/>
        <w:gridCol w:w="1616"/>
        <w:gridCol w:w="1616"/>
      </w:tblGrid>
      <w:tr w:rsidR="00874903" w:rsidRPr="002F0BFA" w:rsidTr="00E65598">
        <w:trPr>
          <w:trHeight w:val="912"/>
        </w:trPr>
        <w:tc>
          <w:tcPr>
            <w:tcW w:w="110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92FEA" w:rsidRDefault="00B92FEA" w:rsidP="00B15E5F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BBADEB" wp14:editId="220BBAEF">
                  <wp:extent cx="6772275" cy="4495800"/>
                  <wp:effectExtent l="0" t="0" r="9525" b="19050"/>
                  <wp:docPr id="5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  <w:p w:rsidR="00B92FEA" w:rsidRDefault="00B92FEA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2F0BFA" w:rsidP="004F504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В</w:t>
            </w:r>
            <w:r w:rsidR="00874903" w:rsidRPr="002F0BFA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едомственная структура расходов</w:t>
            </w:r>
          </w:p>
          <w:p w:rsidR="00545ADF" w:rsidRDefault="00874903" w:rsidP="004F504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  <w:r w:rsidRPr="002F0BFA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 xml:space="preserve">бюджета  города  </w:t>
            </w:r>
            <w:r w:rsidR="002F0BFA" w:rsidRPr="002F0BFA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Лыткарино</w:t>
            </w:r>
            <w:r w:rsidR="00545ADF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 xml:space="preserve"> на 2017-2019 годы, </w:t>
            </w:r>
            <w:proofErr w:type="spellStart"/>
            <w:r w:rsidR="00545ADF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млн</w:t>
            </w:r>
            <w:proofErr w:type="gramStart"/>
            <w:r w:rsidR="00545ADF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.р</w:t>
            </w:r>
            <w:proofErr w:type="gramEnd"/>
            <w:r w:rsidR="00545ADF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уб</w:t>
            </w:r>
            <w:proofErr w:type="spellEnd"/>
            <w:r w:rsidR="00545ADF"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t>.</w:t>
            </w:r>
          </w:p>
          <w:p w:rsidR="00B244E0" w:rsidRPr="00B244E0" w:rsidRDefault="00B244E0" w:rsidP="00B244E0">
            <w:pPr>
              <w:spacing w:after="0" w:line="240" w:lineRule="auto"/>
              <w:jc w:val="center"/>
              <w:rPr>
                <w:rFonts w:ascii="Arial Narrow" w:hAnsi="Arial Narrow" w:cs="Arial"/>
                <w:b/>
                <w:sz w:val="32"/>
                <w:szCs w:val="32"/>
              </w:rPr>
            </w:pPr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 xml:space="preserve">(утв. решением Совета депутатов </w:t>
            </w:r>
            <w:proofErr w:type="spellStart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г</w:t>
            </w:r>
            <w:proofErr w:type="gramStart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.Л</w:t>
            </w:r>
            <w:proofErr w:type="gramEnd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ыткарино</w:t>
            </w:r>
            <w:proofErr w:type="spellEnd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 xml:space="preserve"> от 08.12.2016 №157/17)</w:t>
            </w: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tbl>
            <w:tblPr>
              <w:tblW w:w="10240" w:type="dxa"/>
              <w:tblLayout w:type="fixed"/>
              <w:tblLook w:val="04A0" w:firstRow="1" w:lastRow="0" w:firstColumn="1" w:lastColumn="0" w:noHBand="0" w:noVBand="1"/>
            </w:tblPr>
            <w:tblGrid>
              <w:gridCol w:w="6040"/>
              <w:gridCol w:w="1365"/>
              <w:gridCol w:w="1418"/>
              <w:gridCol w:w="1417"/>
            </w:tblGrid>
            <w:tr w:rsidR="00545ADF" w:rsidRPr="00567AAC" w:rsidTr="004F504F">
              <w:trPr>
                <w:trHeight w:val="360"/>
              </w:trPr>
              <w:tc>
                <w:tcPr>
                  <w:tcW w:w="6040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Наименования</w:t>
                  </w:r>
                </w:p>
              </w:tc>
              <w:tc>
                <w:tcPr>
                  <w:tcW w:w="1365" w:type="dxa"/>
                  <w:tcBorders>
                    <w:top w:val="single" w:sz="8" w:space="0" w:color="auto"/>
                    <w:left w:val="nil"/>
                    <w:bottom w:val="nil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4F504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ПЛАН</w:t>
                  </w:r>
                </w:p>
              </w:tc>
              <w:tc>
                <w:tcPr>
                  <w:tcW w:w="1418" w:type="dxa"/>
                  <w:tcBorders>
                    <w:top w:val="single" w:sz="8" w:space="0" w:color="auto"/>
                    <w:left w:val="nil"/>
                    <w:bottom w:val="nil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4F504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ПЛАН</w:t>
                  </w:r>
                </w:p>
              </w:tc>
              <w:tc>
                <w:tcPr>
                  <w:tcW w:w="1417" w:type="dxa"/>
                  <w:tcBorders>
                    <w:top w:val="single" w:sz="8" w:space="0" w:color="auto"/>
                    <w:left w:val="nil"/>
                    <w:bottom w:val="nil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4F504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ПЛАН</w:t>
                  </w:r>
                </w:p>
              </w:tc>
            </w:tr>
            <w:tr w:rsidR="00545ADF" w:rsidRPr="00567AAC" w:rsidTr="004F504F">
              <w:trPr>
                <w:trHeight w:val="193"/>
              </w:trPr>
              <w:tc>
                <w:tcPr>
                  <w:tcW w:w="6040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36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4F504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2017 год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4F504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2018 год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4F504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2019</w:t>
                  </w:r>
                  <w:r w:rsidR="00BB357D"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год</w:t>
                  </w:r>
                </w:p>
              </w:tc>
            </w:tr>
            <w:tr w:rsidR="00545ADF" w:rsidRPr="00567AAC" w:rsidTr="00567AAC">
              <w:trPr>
                <w:trHeight w:val="249"/>
              </w:trPr>
              <w:tc>
                <w:tcPr>
                  <w:tcW w:w="6040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Администрация  города  Лыткарино</w:t>
                  </w:r>
                </w:p>
              </w:tc>
              <w:tc>
                <w:tcPr>
                  <w:tcW w:w="136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491,6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464,7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466,2</w:t>
                  </w:r>
                </w:p>
              </w:tc>
            </w:tr>
            <w:tr w:rsidR="00545ADF" w:rsidRPr="00567AAC" w:rsidTr="00567AAC">
              <w:trPr>
                <w:trHeight w:val="269"/>
              </w:trPr>
              <w:tc>
                <w:tcPr>
                  <w:tcW w:w="6040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Совет  депутатов  города  Лыткарино</w:t>
                  </w:r>
                </w:p>
              </w:tc>
              <w:tc>
                <w:tcPr>
                  <w:tcW w:w="136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10,6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10,6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10,6</w:t>
                  </w:r>
                </w:p>
              </w:tc>
            </w:tr>
            <w:tr w:rsidR="00545ADF" w:rsidRPr="00567AAC" w:rsidTr="00567AAC">
              <w:trPr>
                <w:trHeight w:val="371"/>
              </w:trPr>
              <w:tc>
                <w:tcPr>
                  <w:tcW w:w="6040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Финансовое  управление  города  Лыткарино</w:t>
                  </w:r>
                </w:p>
              </w:tc>
              <w:tc>
                <w:tcPr>
                  <w:tcW w:w="136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15,5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15,5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15,5</w:t>
                  </w:r>
                </w:p>
              </w:tc>
            </w:tr>
            <w:tr w:rsidR="00545ADF" w:rsidRPr="00567AAC" w:rsidTr="004F504F">
              <w:trPr>
                <w:trHeight w:val="535"/>
              </w:trPr>
              <w:tc>
                <w:tcPr>
                  <w:tcW w:w="6040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Комитет  по  управлению  имуществом  города  Лыткарино</w:t>
                  </w:r>
                </w:p>
              </w:tc>
              <w:tc>
                <w:tcPr>
                  <w:tcW w:w="136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27,7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21,1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21,1</w:t>
                  </w:r>
                </w:p>
              </w:tc>
            </w:tr>
            <w:tr w:rsidR="00545ADF" w:rsidRPr="00567AAC" w:rsidTr="00567AAC">
              <w:trPr>
                <w:trHeight w:val="386"/>
              </w:trPr>
              <w:tc>
                <w:tcPr>
                  <w:tcW w:w="6040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Управление  образования города  Лыткарино</w:t>
                  </w:r>
                </w:p>
              </w:tc>
              <w:tc>
                <w:tcPr>
                  <w:tcW w:w="136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824,1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820,6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820,6</w:t>
                  </w:r>
                </w:p>
              </w:tc>
            </w:tr>
            <w:tr w:rsidR="00545ADF" w:rsidRPr="00567AAC" w:rsidTr="00567AAC">
              <w:trPr>
                <w:trHeight w:val="277"/>
              </w:trPr>
              <w:tc>
                <w:tcPr>
                  <w:tcW w:w="6040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Управление  ЖКХ и РГИ   города  Лыткарино</w:t>
                  </w:r>
                </w:p>
              </w:tc>
              <w:tc>
                <w:tcPr>
                  <w:tcW w:w="136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215,7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155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86,3</w:t>
                  </w:r>
                </w:p>
              </w:tc>
            </w:tr>
            <w:tr w:rsidR="00545ADF" w:rsidRPr="00567AAC" w:rsidTr="00567AAC">
              <w:trPr>
                <w:trHeight w:val="409"/>
              </w:trPr>
              <w:tc>
                <w:tcPr>
                  <w:tcW w:w="6040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КСП  города  Лыткарино  Московской  области</w:t>
                  </w:r>
                </w:p>
              </w:tc>
              <w:tc>
                <w:tcPr>
                  <w:tcW w:w="136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5,2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5,2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5,2</w:t>
                  </w:r>
                </w:p>
              </w:tc>
            </w:tr>
            <w:tr w:rsidR="00545ADF" w:rsidRPr="00567AAC" w:rsidTr="004F504F">
              <w:trPr>
                <w:trHeight w:val="395"/>
              </w:trPr>
              <w:tc>
                <w:tcPr>
                  <w:tcW w:w="6040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Избирательная  комиссия  города  Лыткарино</w:t>
                  </w:r>
                </w:p>
              </w:tc>
              <w:tc>
                <w:tcPr>
                  <w:tcW w:w="136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3,5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3,5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3,5</w:t>
                  </w:r>
                </w:p>
              </w:tc>
            </w:tr>
            <w:tr w:rsidR="00545ADF" w:rsidRPr="00567AAC" w:rsidTr="004F504F">
              <w:trPr>
                <w:trHeight w:val="509"/>
              </w:trPr>
              <w:tc>
                <w:tcPr>
                  <w:tcW w:w="6040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ВСЕГО</w:t>
                  </w:r>
                </w:p>
              </w:tc>
              <w:tc>
                <w:tcPr>
                  <w:tcW w:w="136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1593,9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1496,2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545ADF" w:rsidRPr="00567AAC" w:rsidRDefault="00545ADF" w:rsidP="00545ADF">
                  <w:pPr>
                    <w:spacing w:after="0" w:line="240" w:lineRule="auto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</w:pPr>
                  <w:r w:rsidRPr="00567AAC">
                    <w:rPr>
                      <w:rFonts w:ascii="Arial Narrow" w:eastAsia="Times New Roman" w:hAnsi="Arial Narrow" w:cs="Times New Roman"/>
                      <w:b/>
                      <w:bCs/>
                      <w:sz w:val="24"/>
                      <w:szCs w:val="24"/>
                      <w:lang w:eastAsia="ru-RU"/>
                    </w:rPr>
                    <w:t>1429,0</w:t>
                  </w:r>
                </w:p>
              </w:tc>
            </w:tr>
          </w:tbl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67AAC" w:rsidRDefault="00567AAC" w:rsidP="00567AAC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</w:pPr>
            <w:r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  <w:lastRenderedPageBreak/>
              <w:t>Р</w:t>
            </w:r>
            <w:r w:rsidRPr="00874903"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  <w:t xml:space="preserve">асходы </w:t>
            </w:r>
          </w:p>
          <w:p w:rsidR="00567AAC" w:rsidRDefault="00567AAC" w:rsidP="00567AAC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</w:pPr>
            <w:r w:rsidRPr="00874903"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  <w:t>бюджета города Лыткарино</w:t>
            </w:r>
            <w:r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  <w:t xml:space="preserve"> на 2017-2019 годы</w:t>
            </w:r>
            <w:r w:rsidRPr="00874903"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  <w:t xml:space="preserve"> разрезе отраслей</w:t>
            </w:r>
            <w:r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  <w:t xml:space="preserve">, </w:t>
            </w:r>
            <w:proofErr w:type="spellStart"/>
            <w:r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  <w:t>млн</w:t>
            </w:r>
            <w:proofErr w:type="gramStart"/>
            <w:r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  <w:t>.р</w:t>
            </w:r>
            <w:proofErr w:type="gramEnd"/>
            <w:r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  <w:t>уб</w:t>
            </w:r>
            <w:proofErr w:type="spellEnd"/>
            <w:r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  <w:t>.</w:t>
            </w:r>
          </w:p>
          <w:p w:rsidR="00567AAC" w:rsidRPr="00157C26" w:rsidRDefault="00567AAC" w:rsidP="00567AAC">
            <w:pPr>
              <w:spacing w:after="0" w:line="240" w:lineRule="auto"/>
              <w:jc w:val="center"/>
              <w:rPr>
                <w:rFonts w:ascii="Arial Narrow" w:hAnsi="Arial Narrow" w:cs="Arial"/>
                <w:b/>
                <w:color w:val="C00000"/>
                <w:sz w:val="32"/>
                <w:szCs w:val="32"/>
              </w:rPr>
            </w:pPr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 xml:space="preserve">(утв. решением Совета депутатов </w:t>
            </w:r>
            <w:proofErr w:type="spellStart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>г</w:t>
            </w:r>
            <w:proofErr w:type="gramStart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>.Л</w:t>
            </w:r>
            <w:proofErr w:type="gramEnd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>ыткарино</w:t>
            </w:r>
            <w:proofErr w:type="spellEnd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 xml:space="preserve"> от 08.12.2016 №157/17)</w:t>
            </w:r>
          </w:p>
          <w:p w:rsidR="00567AAC" w:rsidRDefault="00567AAC" w:rsidP="00567AAC">
            <w:pPr>
              <w:spacing w:before="150" w:after="100" w:afterAutospacing="1" w:line="270" w:lineRule="atLeast"/>
              <w:rPr>
                <w:rFonts w:ascii="Arial" w:eastAsia="Times New Roman" w:hAnsi="Arial" w:cs="Arial"/>
                <w:color w:val="1A1A1A"/>
                <w:sz w:val="21"/>
                <w:szCs w:val="21"/>
                <w:lang w:eastAsia="ru-RU"/>
              </w:rPr>
            </w:pPr>
            <w:r w:rsidRPr="00B6343D">
              <w:rPr>
                <w:rFonts w:ascii="Arial Narrow" w:hAnsi="Arial Narrow"/>
                <w:noProof/>
                <w:lang w:eastAsia="ru-RU"/>
              </w:rPr>
              <w:drawing>
                <wp:inline distT="0" distB="0" distL="0" distR="0" wp14:anchorId="370F1CE5" wp14:editId="59D44E43">
                  <wp:extent cx="7296150" cy="3600450"/>
                  <wp:effectExtent l="0" t="0" r="19050" b="19050"/>
                  <wp:docPr id="26" name="Диаграмма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inline>
              </w:drawing>
            </w:r>
          </w:p>
          <w:tbl>
            <w:tblPr>
              <w:tblpPr w:leftFromText="180" w:rightFromText="180" w:vertAnchor="text" w:horzAnchor="margin" w:tblpXSpec="center" w:tblpY="22"/>
              <w:tblW w:w="10965" w:type="dxa"/>
              <w:tblLayout w:type="fixed"/>
              <w:tblLook w:val="04A0" w:firstRow="1" w:lastRow="0" w:firstColumn="1" w:lastColumn="0" w:noHBand="0" w:noVBand="1"/>
            </w:tblPr>
            <w:tblGrid>
              <w:gridCol w:w="6345"/>
              <w:gridCol w:w="1540"/>
              <w:gridCol w:w="1540"/>
              <w:gridCol w:w="1540"/>
            </w:tblGrid>
            <w:tr w:rsidR="00567AAC" w:rsidRPr="007E28A5" w:rsidTr="00567AAC">
              <w:trPr>
                <w:trHeight w:val="846"/>
              </w:trPr>
              <w:tc>
                <w:tcPr>
                  <w:tcW w:w="10965" w:type="dxa"/>
                  <w:gridSpan w:val="4"/>
                  <w:tcBorders>
                    <w:top w:val="nil"/>
                    <w:left w:val="nil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F27C4D" w:rsidRDefault="00567AAC" w:rsidP="00567AAC">
                  <w:pPr>
                    <w:spacing w:after="0" w:line="240" w:lineRule="auto"/>
                    <w:contextualSpacing/>
                    <w:jc w:val="center"/>
                    <w:rPr>
                      <w:rFonts w:ascii="Arial Narrow" w:eastAsia="Times New Roman" w:hAnsi="Arial Narrow" w:cs="Times New Roman"/>
                      <w:b/>
                      <w:sz w:val="26"/>
                      <w:szCs w:val="26"/>
                      <w:lang w:eastAsia="ru-RU"/>
                    </w:rPr>
                  </w:pPr>
                  <w:r w:rsidRPr="007E28A5">
                    <w:rPr>
                      <w:rFonts w:ascii="Arial Narrow" w:eastAsia="Times New Roman" w:hAnsi="Arial Narrow" w:cs="Times New Roman"/>
                      <w:b/>
                      <w:color w:val="76923C" w:themeColor="accent3" w:themeShade="BF"/>
                      <w:sz w:val="26"/>
                      <w:szCs w:val="26"/>
                      <w:lang w:eastAsia="ru-RU"/>
                    </w:rPr>
                    <w:t xml:space="preserve">         </w:t>
                  </w:r>
                  <w:r w:rsidRPr="00F27C4D">
                    <w:rPr>
                      <w:rFonts w:ascii="Arial Narrow" w:eastAsia="Times New Roman" w:hAnsi="Arial Narrow" w:cs="Times New Roman"/>
                      <w:b/>
                      <w:sz w:val="26"/>
                      <w:szCs w:val="26"/>
                      <w:lang w:eastAsia="ru-RU"/>
                    </w:rPr>
                    <w:t xml:space="preserve">Расходы </w:t>
                  </w:r>
                </w:p>
                <w:p w:rsidR="00567AAC" w:rsidRDefault="00567AAC" w:rsidP="00567AAC">
                  <w:pPr>
                    <w:spacing w:after="0" w:line="240" w:lineRule="auto"/>
                    <w:contextualSpacing/>
                    <w:jc w:val="center"/>
                    <w:rPr>
                      <w:rFonts w:ascii="Arial Narrow" w:eastAsia="Times New Roman" w:hAnsi="Arial Narrow" w:cs="Times New Roman"/>
                      <w:b/>
                      <w:sz w:val="26"/>
                      <w:szCs w:val="26"/>
                      <w:lang w:eastAsia="ru-RU"/>
                    </w:rPr>
                  </w:pPr>
                  <w:r w:rsidRPr="00F27C4D">
                    <w:rPr>
                      <w:rFonts w:ascii="Arial Narrow" w:eastAsia="Times New Roman" w:hAnsi="Arial Narrow" w:cs="Times New Roman"/>
                      <w:b/>
                      <w:sz w:val="26"/>
                      <w:szCs w:val="26"/>
                      <w:lang w:eastAsia="ru-RU"/>
                    </w:rPr>
                    <w:t xml:space="preserve">  бюджета  города  Лыткарино  на 2017-2019 годы  в разрезе отраслей, </w:t>
                  </w:r>
                  <w:proofErr w:type="spellStart"/>
                  <w:r w:rsidRPr="00F27C4D">
                    <w:rPr>
                      <w:rFonts w:ascii="Arial Narrow" w:eastAsia="Times New Roman" w:hAnsi="Arial Narrow" w:cs="Times New Roman"/>
                      <w:b/>
                      <w:sz w:val="26"/>
                      <w:szCs w:val="26"/>
                      <w:lang w:eastAsia="ru-RU"/>
                    </w:rPr>
                    <w:t>млн</w:t>
                  </w:r>
                  <w:proofErr w:type="gramStart"/>
                  <w:r w:rsidRPr="00F27C4D">
                    <w:rPr>
                      <w:rFonts w:ascii="Arial Narrow" w:eastAsia="Times New Roman" w:hAnsi="Arial Narrow" w:cs="Times New Roman"/>
                      <w:b/>
                      <w:sz w:val="26"/>
                      <w:szCs w:val="26"/>
                      <w:lang w:eastAsia="ru-RU"/>
                    </w:rPr>
                    <w:t>.р</w:t>
                  </w:r>
                  <w:proofErr w:type="gramEnd"/>
                  <w:r w:rsidRPr="00F27C4D">
                    <w:rPr>
                      <w:rFonts w:ascii="Arial Narrow" w:eastAsia="Times New Roman" w:hAnsi="Arial Narrow" w:cs="Times New Roman"/>
                      <w:b/>
                      <w:sz w:val="26"/>
                      <w:szCs w:val="26"/>
                      <w:lang w:eastAsia="ru-RU"/>
                    </w:rPr>
                    <w:t>уб</w:t>
                  </w:r>
                  <w:proofErr w:type="spellEnd"/>
                  <w:r w:rsidRPr="00F27C4D">
                    <w:rPr>
                      <w:rFonts w:ascii="Arial Narrow" w:eastAsia="Times New Roman" w:hAnsi="Arial Narrow" w:cs="Times New Roman"/>
                      <w:b/>
                      <w:sz w:val="26"/>
                      <w:szCs w:val="26"/>
                      <w:lang w:eastAsia="ru-RU"/>
                    </w:rPr>
                    <w:t>.</w:t>
                  </w:r>
                </w:p>
                <w:p w:rsidR="00567AAC" w:rsidRPr="00B244E0" w:rsidRDefault="00567AAC" w:rsidP="00567AAC">
                  <w:pPr>
                    <w:spacing w:after="0" w:line="240" w:lineRule="auto"/>
                    <w:jc w:val="center"/>
                    <w:rPr>
                      <w:rFonts w:ascii="Arial Narrow" w:hAnsi="Arial Narrow" w:cs="Arial"/>
                      <w:b/>
                      <w:sz w:val="32"/>
                      <w:szCs w:val="32"/>
                    </w:rPr>
                  </w:pPr>
                  <w:r w:rsidRPr="00B244E0">
                    <w:rPr>
                      <w:rFonts w:ascii="Arial Narrow" w:eastAsia="Times New Roman" w:hAnsi="Arial Narrow" w:cs="Arial"/>
                      <w:b/>
                      <w:sz w:val="24"/>
                      <w:szCs w:val="24"/>
                      <w:lang w:eastAsia="ru-RU"/>
                    </w:rPr>
                    <w:t xml:space="preserve">(утв. решением Совета депутатов </w:t>
                  </w:r>
                  <w:proofErr w:type="spellStart"/>
                  <w:r w:rsidRPr="00B244E0">
                    <w:rPr>
                      <w:rFonts w:ascii="Arial Narrow" w:eastAsia="Times New Roman" w:hAnsi="Arial Narrow" w:cs="Arial"/>
                      <w:b/>
                      <w:sz w:val="24"/>
                      <w:szCs w:val="24"/>
                      <w:lang w:eastAsia="ru-RU"/>
                    </w:rPr>
                    <w:t>г</w:t>
                  </w:r>
                  <w:proofErr w:type="gramStart"/>
                  <w:r w:rsidRPr="00B244E0">
                    <w:rPr>
                      <w:rFonts w:ascii="Arial Narrow" w:eastAsia="Times New Roman" w:hAnsi="Arial Narrow" w:cs="Arial"/>
                      <w:b/>
                      <w:sz w:val="24"/>
                      <w:szCs w:val="24"/>
                      <w:lang w:eastAsia="ru-RU"/>
                    </w:rPr>
                    <w:t>.Л</w:t>
                  </w:r>
                  <w:proofErr w:type="gramEnd"/>
                  <w:r w:rsidRPr="00B244E0">
                    <w:rPr>
                      <w:rFonts w:ascii="Arial Narrow" w:eastAsia="Times New Roman" w:hAnsi="Arial Narrow" w:cs="Arial"/>
                      <w:b/>
                      <w:sz w:val="24"/>
                      <w:szCs w:val="24"/>
                      <w:lang w:eastAsia="ru-RU"/>
                    </w:rPr>
                    <w:t>ыткарино</w:t>
                  </w:r>
                  <w:proofErr w:type="spellEnd"/>
                  <w:r w:rsidRPr="00B244E0">
                    <w:rPr>
                      <w:rFonts w:ascii="Arial Narrow" w:eastAsia="Times New Roman" w:hAnsi="Arial Narrow" w:cs="Arial"/>
                      <w:b/>
                      <w:sz w:val="24"/>
                      <w:szCs w:val="24"/>
                      <w:lang w:eastAsia="ru-RU"/>
                    </w:rPr>
                    <w:t xml:space="preserve"> от 08.12.2016 №157/17)</w:t>
                  </w:r>
                </w:p>
                <w:p w:rsidR="00567AAC" w:rsidRPr="007E28A5" w:rsidRDefault="00567AAC" w:rsidP="00567AAC">
                  <w:pPr>
                    <w:spacing w:after="0" w:line="240" w:lineRule="auto"/>
                    <w:contextualSpacing/>
                    <w:jc w:val="center"/>
                    <w:rPr>
                      <w:rFonts w:ascii="Arial Narrow" w:eastAsia="Times New Roman" w:hAnsi="Arial Narrow" w:cs="Times New Roman"/>
                      <w:b/>
                      <w:color w:val="76923C" w:themeColor="accent3" w:themeShade="BF"/>
                      <w:sz w:val="26"/>
                      <w:szCs w:val="26"/>
                      <w:lang w:eastAsia="ru-RU"/>
                    </w:rPr>
                  </w:pPr>
                </w:p>
              </w:tc>
            </w:tr>
            <w:tr w:rsidR="00567AAC" w:rsidRPr="00874903" w:rsidTr="00567AAC">
              <w:trPr>
                <w:trHeight w:val="415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noWrap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ind w:firstLine="567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Наименования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ПЛАН </w:t>
                  </w: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br/>
                    <w:t>2017 год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Прогноз</w:t>
                  </w: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br/>
                    <w:t>2018 год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Прогноз</w:t>
                  </w: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br/>
                    <w:t>2019 год</w:t>
                  </w:r>
                </w:p>
              </w:tc>
            </w:tr>
            <w:tr w:rsidR="00567AAC" w:rsidRPr="00874903" w:rsidTr="00567AAC">
              <w:trPr>
                <w:trHeight w:val="393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Общегосударственные вопросы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198,1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193,1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193,2</w:t>
                  </w:r>
                </w:p>
              </w:tc>
            </w:tr>
            <w:tr w:rsidR="00567AAC" w:rsidRPr="00874903" w:rsidTr="00567AAC">
              <w:trPr>
                <w:trHeight w:val="423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Национальная оборона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3,1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3,1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3,1</w:t>
                  </w:r>
                </w:p>
              </w:tc>
            </w:tr>
            <w:tr w:rsidR="00567AAC" w:rsidRPr="00874903" w:rsidTr="00567AAC">
              <w:trPr>
                <w:trHeight w:val="541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Национальная безопасность и правоохранительная деятельность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28,9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20,9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20,9</w:t>
                  </w:r>
                </w:p>
              </w:tc>
            </w:tr>
            <w:tr w:rsidR="00567AAC" w:rsidRPr="00874903" w:rsidTr="00567AAC">
              <w:trPr>
                <w:trHeight w:val="227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Национальная экономика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51,7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46,3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46,3</w:t>
                  </w:r>
                </w:p>
              </w:tc>
            </w:tr>
            <w:tr w:rsidR="00567AAC" w:rsidRPr="00874903" w:rsidTr="00567AAC">
              <w:trPr>
                <w:trHeight w:val="388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Жилищно-коммунальное хозяйство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133,0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67,4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67,5</w:t>
                  </w:r>
                </w:p>
              </w:tc>
            </w:tr>
            <w:tr w:rsidR="00567AAC" w:rsidRPr="00874903" w:rsidTr="00567AAC">
              <w:trPr>
                <w:trHeight w:val="265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Охрана окружающей среды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0,5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0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0</w:t>
                  </w:r>
                </w:p>
              </w:tc>
            </w:tr>
            <w:tr w:rsidR="00567AAC" w:rsidRPr="00874903" w:rsidTr="00567AAC">
              <w:trPr>
                <w:trHeight w:val="265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Образование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844,2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840,2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840,2</w:t>
                  </w:r>
                </w:p>
              </w:tc>
            </w:tr>
            <w:tr w:rsidR="00567AAC" w:rsidRPr="00874903" w:rsidTr="00567AAC">
              <w:trPr>
                <w:trHeight w:val="397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Культура,  кинематография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104,9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100,5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100,5</w:t>
                  </w:r>
                </w:p>
              </w:tc>
            </w:tr>
            <w:tr w:rsidR="00567AAC" w:rsidRPr="00874903" w:rsidTr="00567AAC">
              <w:trPr>
                <w:trHeight w:val="275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Здравоохранение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10,1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10,6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10,9</w:t>
                  </w:r>
                </w:p>
              </w:tc>
            </w:tr>
            <w:tr w:rsidR="00567AAC" w:rsidRPr="00874903" w:rsidTr="00567AAC">
              <w:trPr>
                <w:trHeight w:val="407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Социальная политика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71,4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66,2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60,8</w:t>
                  </w:r>
                </w:p>
              </w:tc>
            </w:tr>
            <w:tr w:rsidR="00567AAC" w:rsidRPr="00874903" w:rsidTr="00567AAC">
              <w:trPr>
                <w:trHeight w:val="285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Физическая  культура  и  спорт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138,4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136,4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73,2</w:t>
                  </w:r>
                </w:p>
              </w:tc>
            </w:tr>
            <w:tr w:rsidR="00567AAC" w:rsidRPr="00874903" w:rsidTr="00567AAC">
              <w:trPr>
                <w:trHeight w:val="369"/>
              </w:trPr>
              <w:tc>
                <w:tcPr>
                  <w:tcW w:w="634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Обслуживание  государственного  и  муниципального  долга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14,5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16,1</w:t>
                  </w:r>
                </w:p>
              </w:tc>
              <w:tc>
                <w:tcPr>
                  <w:tcW w:w="154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17,2</w:t>
                  </w:r>
                </w:p>
              </w:tc>
            </w:tr>
            <w:tr w:rsidR="00567AAC" w:rsidRPr="00874903" w:rsidTr="00567AAC">
              <w:trPr>
                <w:trHeight w:val="465"/>
              </w:trPr>
              <w:tc>
                <w:tcPr>
                  <w:tcW w:w="6345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ВСЕГО</w:t>
                  </w:r>
                </w:p>
              </w:tc>
              <w:tc>
                <w:tcPr>
                  <w:tcW w:w="154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1598,9</w:t>
                  </w: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ab/>
                  </w: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ab/>
                  </w:r>
                </w:p>
              </w:tc>
              <w:tc>
                <w:tcPr>
                  <w:tcW w:w="154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1501,0</w:t>
                  </w:r>
                </w:p>
              </w:tc>
              <w:tc>
                <w:tcPr>
                  <w:tcW w:w="154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567AAC" w:rsidRPr="00B6343D" w:rsidRDefault="00567AAC" w:rsidP="00567AAC">
                  <w:pPr>
                    <w:spacing w:after="0" w:line="240" w:lineRule="auto"/>
                    <w:contextualSpacing/>
                    <w:jc w:val="right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B6343D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1433,9</w:t>
                  </w:r>
                </w:p>
              </w:tc>
            </w:tr>
          </w:tbl>
          <w:p w:rsidR="00567AAC" w:rsidRDefault="00567AAC" w:rsidP="00567AAC">
            <w:pPr>
              <w:spacing w:after="0" w:line="240" w:lineRule="auto"/>
              <w:jc w:val="center"/>
              <w:outlineLvl w:val="0"/>
              <w:rPr>
                <w:rFonts w:ascii="Arial Narrow" w:eastAsia="Times New Roman" w:hAnsi="Arial Narrow" w:cs="Arial"/>
                <w:b/>
                <w:color w:val="C00000"/>
                <w:kern w:val="36"/>
                <w:sz w:val="28"/>
                <w:szCs w:val="28"/>
                <w:lang w:eastAsia="ru-RU"/>
              </w:rPr>
            </w:pPr>
          </w:p>
          <w:p w:rsidR="00567AAC" w:rsidRDefault="00567AAC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67AAC" w:rsidRDefault="00567AAC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67AAC" w:rsidRDefault="00567AAC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67AAC" w:rsidRDefault="00567AAC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67AAC" w:rsidRDefault="00567AAC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B15E5F" w:rsidRDefault="001D64E2" w:rsidP="00B244E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u w:val="single"/>
                <w:lang w:eastAsia="ru-RU"/>
              </w:rPr>
            </w:pPr>
            <w:hyperlink r:id="rId16" w:history="1">
              <w:r w:rsidR="00B15E5F" w:rsidRPr="004F504F">
                <w:rPr>
                  <w:rFonts w:ascii="Arial Narrow" w:eastAsia="Times New Roman" w:hAnsi="Arial Narrow" w:cs="Arial"/>
                  <w:b/>
                  <w:color w:val="C00000"/>
                  <w:sz w:val="26"/>
                  <w:szCs w:val="26"/>
                  <w:lang w:eastAsia="ru-RU"/>
                </w:rPr>
                <w:t>Расходы</w:t>
              </w:r>
              <w:r w:rsidR="004F504F" w:rsidRPr="004F504F">
                <w:rPr>
                  <w:rFonts w:ascii="Arial Narrow" w:eastAsia="Times New Roman" w:hAnsi="Arial Narrow" w:cs="Arial"/>
                  <w:b/>
                  <w:color w:val="C00000"/>
                  <w:kern w:val="36"/>
                  <w:sz w:val="28"/>
                  <w:szCs w:val="28"/>
                  <w:lang w:eastAsia="ru-RU"/>
                </w:rPr>
                <w:t xml:space="preserve"> бюджета города Лыткарино на 2017</w:t>
              </w:r>
              <w:r w:rsidR="004F504F">
                <w:rPr>
                  <w:rFonts w:ascii="Arial Narrow" w:eastAsia="Times New Roman" w:hAnsi="Arial Narrow" w:cs="Arial"/>
                  <w:b/>
                  <w:color w:val="C00000"/>
                  <w:kern w:val="36"/>
                  <w:sz w:val="28"/>
                  <w:szCs w:val="28"/>
                  <w:lang w:eastAsia="ru-RU"/>
                </w:rPr>
                <w:t>-2019 годы</w:t>
              </w:r>
              <w:r w:rsidR="00BB357D">
                <w:rPr>
                  <w:rFonts w:ascii="Arial Narrow" w:eastAsia="Times New Roman" w:hAnsi="Arial Narrow" w:cs="Arial"/>
                  <w:b/>
                  <w:color w:val="C00000"/>
                  <w:kern w:val="36"/>
                  <w:sz w:val="28"/>
                  <w:szCs w:val="28"/>
                  <w:lang w:eastAsia="ru-RU"/>
                </w:rPr>
                <w:t xml:space="preserve"> </w:t>
              </w:r>
              <w:r w:rsidR="00B15E5F" w:rsidRPr="00B15E5F">
                <w:rPr>
                  <w:rFonts w:ascii="Arial Narrow" w:eastAsia="Times New Roman" w:hAnsi="Arial Narrow" w:cs="Arial"/>
                  <w:b/>
                  <w:color w:val="C00000"/>
                  <w:sz w:val="26"/>
                  <w:szCs w:val="26"/>
                  <w:u w:val="single"/>
                  <w:lang w:eastAsia="ru-RU"/>
                </w:rPr>
                <w:t xml:space="preserve"> </w:t>
              </w:r>
              <w:r w:rsidR="00B15E5F" w:rsidRPr="00B15E5F">
                <w:rPr>
                  <w:rFonts w:ascii="Arial Narrow" w:eastAsia="Times New Roman" w:hAnsi="Arial Narrow" w:cs="Arial"/>
                  <w:b/>
                  <w:color w:val="C00000"/>
                  <w:sz w:val="26"/>
                  <w:szCs w:val="26"/>
                  <w:u w:val="single"/>
                  <w:lang w:eastAsia="ru-RU"/>
                </w:rPr>
                <w:t xml:space="preserve">в </w:t>
              </w:r>
              <w:r w:rsidR="00BB357D">
                <w:rPr>
                  <w:rFonts w:ascii="Arial Narrow" w:eastAsia="Times New Roman" w:hAnsi="Arial Narrow" w:cs="Arial"/>
                  <w:b/>
                  <w:color w:val="C00000"/>
                  <w:sz w:val="26"/>
                  <w:szCs w:val="26"/>
                  <w:u w:val="single"/>
                  <w:lang w:eastAsia="ru-RU"/>
                </w:rPr>
                <w:t xml:space="preserve">  </w:t>
              </w:r>
              <w:r w:rsidR="00B15E5F" w:rsidRPr="00B15E5F">
                <w:rPr>
                  <w:rFonts w:ascii="Arial Narrow" w:eastAsia="Times New Roman" w:hAnsi="Arial Narrow" w:cs="Arial"/>
                  <w:b/>
                  <w:color w:val="C00000"/>
                  <w:sz w:val="26"/>
                  <w:szCs w:val="26"/>
                  <w:u w:val="single"/>
                  <w:lang w:eastAsia="ru-RU"/>
                </w:rPr>
                <w:t>разрезе</w:t>
              </w:r>
              <w:r w:rsidR="00BB357D">
                <w:rPr>
                  <w:rFonts w:ascii="Arial Narrow" w:eastAsia="Times New Roman" w:hAnsi="Arial Narrow" w:cs="Arial"/>
                  <w:b/>
                  <w:color w:val="C00000"/>
                  <w:sz w:val="26"/>
                  <w:szCs w:val="26"/>
                  <w:u w:val="single"/>
                  <w:lang w:eastAsia="ru-RU"/>
                </w:rPr>
                <w:t xml:space="preserve">   </w:t>
              </w:r>
              <w:r w:rsidR="00B15E5F" w:rsidRPr="00B15E5F">
                <w:rPr>
                  <w:rFonts w:ascii="Arial Narrow" w:eastAsia="Times New Roman" w:hAnsi="Arial Narrow" w:cs="Arial"/>
                  <w:b/>
                  <w:color w:val="C00000"/>
                  <w:sz w:val="26"/>
                  <w:szCs w:val="26"/>
                  <w:u w:val="single"/>
                  <w:lang w:eastAsia="ru-RU"/>
                </w:rPr>
                <w:t>видов расходов</w:t>
              </w:r>
            </w:hyperlink>
            <w:r w:rsidR="004F504F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u w:val="single"/>
                <w:lang w:eastAsia="ru-RU"/>
              </w:rPr>
              <w:t xml:space="preserve">, </w:t>
            </w:r>
            <w:proofErr w:type="spellStart"/>
            <w:r w:rsidR="004F504F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u w:val="single"/>
                <w:lang w:eastAsia="ru-RU"/>
              </w:rPr>
              <w:t>млн</w:t>
            </w:r>
            <w:proofErr w:type="gramStart"/>
            <w:r w:rsidR="004F504F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u w:val="single"/>
                <w:lang w:eastAsia="ru-RU"/>
              </w:rPr>
              <w:t>.р</w:t>
            </w:r>
            <w:proofErr w:type="gramEnd"/>
            <w:r w:rsidR="004F504F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u w:val="single"/>
                <w:lang w:eastAsia="ru-RU"/>
              </w:rPr>
              <w:t>уб</w:t>
            </w:r>
            <w:proofErr w:type="spellEnd"/>
            <w:r w:rsidR="004F504F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u w:val="single"/>
                <w:lang w:eastAsia="ru-RU"/>
              </w:rPr>
              <w:t>.</w:t>
            </w:r>
          </w:p>
          <w:p w:rsidR="00B244E0" w:rsidRPr="00D104C9" w:rsidRDefault="00B244E0" w:rsidP="004F504F">
            <w:pPr>
              <w:spacing w:after="0" w:afterAutospacing="1" w:line="240" w:lineRule="auto"/>
              <w:ind w:left="-90"/>
              <w:jc w:val="center"/>
              <w:rPr>
                <w:rFonts w:ascii="Arial Narrow" w:eastAsia="Times New Roman" w:hAnsi="Arial Narrow" w:cs="Arial"/>
                <w:b/>
                <w:color w:val="C00000"/>
                <w:u w:val="single"/>
                <w:lang w:eastAsia="ru-RU"/>
              </w:rPr>
            </w:pPr>
            <w:r w:rsidRPr="00D104C9">
              <w:rPr>
                <w:rFonts w:ascii="Arial Narrow" w:eastAsia="Times New Roman" w:hAnsi="Arial Narrow" w:cs="Arial"/>
                <w:b/>
                <w:color w:val="C00000"/>
                <w:u w:val="single"/>
                <w:lang w:eastAsia="ru-RU"/>
              </w:rPr>
              <w:t xml:space="preserve">(утв. решением Совета депутатов </w:t>
            </w:r>
            <w:proofErr w:type="spellStart"/>
            <w:r w:rsidRPr="00D104C9">
              <w:rPr>
                <w:rFonts w:ascii="Arial Narrow" w:eastAsia="Times New Roman" w:hAnsi="Arial Narrow" w:cs="Arial"/>
                <w:b/>
                <w:color w:val="C00000"/>
                <w:u w:val="single"/>
                <w:lang w:eastAsia="ru-RU"/>
              </w:rPr>
              <w:t>г</w:t>
            </w:r>
            <w:proofErr w:type="gramStart"/>
            <w:r w:rsidRPr="00D104C9">
              <w:rPr>
                <w:rFonts w:ascii="Arial Narrow" w:eastAsia="Times New Roman" w:hAnsi="Arial Narrow" w:cs="Arial"/>
                <w:b/>
                <w:color w:val="C00000"/>
                <w:u w:val="single"/>
                <w:lang w:eastAsia="ru-RU"/>
              </w:rPr>
              <w:t>.Л</w:t>
            </w:r>
            <w:proofErr w:type="gramEnd"/>
            <w:r w:rsidRPr="00D104C9">
              <w:rPr>
                <w:rFonts w:ascii="Arial Narrow" w:eastAsia="Times New Roman" w:hAnsi="Arial Narrow" w:cs="Arial"/>
                <w:b/>
                <w:color w:val="C00000"/>
                <w:u w:val="single"/>
                <w:lang w:eastAsia="ru-RU"/>
              </w:rPr>
              <w:t>ыткарино</w:t>
            </w:r>
            <w:proofErr w:type="spellEnd"/>
            <w:r w:rsidRPr="00D104C9">
              <w:rPr>
                <w:rFonts w:ascii="Arial Narrow" w:eastAsia="Times New Roman" w:hAnsi="Arial Narrow" w:cs="Arial"/>
                <w:b/>
                <w:color w:val="C00000"/>
                <w:u w:val="single"/>
                <w:lang w:eastAsia="ru-RU"/>
              </w:rPr>
              <w:t xml:space="preserve"> от 08.12.2016 №157/17)</w:t>
            </w:r>
          </w:p>
          <w:p w:rsidR="00B244E0" w:rsidRPr="00B15E5F" w:rsidRDefault="00B244E0" w:rsidP="004F504F">
            <w:pPr>
              <w:spacing w:after="0" w:afterAutospacing="1" w:line="240" w:lineRule="auto"/>
              <w:ind w:left="-90"/>
              <w:jc w:val="center"/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u w:val="single"/>
                <w:lang w:eastAsia="ru-RU"/>
              </w:rPr>
            </w:pPr>
            <w:bookmarkStart w:id="0" w:name="_GoBack"/>
            <w:r w:rsidRPr="00B15E5F">
              <w:rPr>
                <w:noProof/>
                <w:lang w:eastAsia="ru-RU"/>
              </w:rPr>
              <w:drawing>
                <wp:inline distT="0" distB="0" distL="0" distR="0" wp14:anchorId="40CB4EB6" wp14:editId="529764F2">
                  <wp:extent cx="6619875" cy="4057650"/>
                  <wp:effectExtent l="0" t="0" r="9525" b="19050"/>
                  <wp:docPr id="11" name="Диаграмма 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  <w:bookmarkEnd w:id="0"/>
          </w:p>
          <w:p w:rsidR="00B15E5F" w:rsidRPr="00B15E5F" w:rsidRDefault="00B15E5F" w:rsidP="00B15E5F">
            <w:pPr>
              <w:spacing w:after="0" w:line="240" w:lineRule="auto"/>
              <w:ind w:right="3465"/>
              <w:jc w:val="center"/>
              <w:rPr>
                <w:rFonts w:ascii="Arial Narrow" w:hAnsi="Arial Narrow" w:cs="Arial"/>
                <w:b/>
                <w:bCs/>
                <w:color w:val="C00000"/>
                <w:sz w:val="28"/>
                <w:szCs w:val="28"/>
              </w:rPr>
            </w:pPr>
          </w:p>
          <w:p w:rsidR="00B15E5F" w:rsidRDefault="00B15E5F" w:rsidP="00B15E5F">
            <w:pPr>
              <w:spacing w:after="0" w:line="240" w:lineRule="auto"/>
              <w:ind w:right="-143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 xml:space="preserve">Расходы бюджета города Лыткарино </w:t>
            </w:r>
            <w:r w:rsidR="004F504F">
              <w:rPr>
                <w:rFonts w:ascii="Arial Narrow" w:hAnsi="Arial Narrow" w:cs="Arial"/>
                <w:b/>
                <w:bCs/>
                <w:sz w:val="24"/>
                <w:szCs w:val="24"/>
              </w:rPr>
              <w:t xml:space="preserve">на 2017-2019 годы </w:t>
            </w:r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 xml:space="preserve">по видам расходов, </w:t>
            </w:r>
            <w:proofErr w:type="spellStart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млн</w:t>
            </w:r>
            <w:proofErr w:type="gramStart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.р</w:t>
            </w:r>
            <w:proofErr w:type="gramEnd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уб</w:t>
            </w:r>
            <w:proofErr w:type="spellEnd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.</w:t>
            </w:r>
          </w:p>
          <w:p w:rsidR="00B244E0" w:rsidRPr="00B244E0" w:rsidRDefault="00B244E0" w:rsidP="00B244E0">
            <w:pPr>
              <w:spacing w:after="0" w:line="240" w:lineRule="auto"/>
              <w:jc w:val="center"/>
              <w:rPr>
                <w:rFonts w:ascii="Arial Narrow" w:hAnsi="Arial Narrow" w:cs="Arial"/>
                <w:b/>
                <w:sz w:val="32"/>
                <w:szCs w:val="32"/>
              </w:rPr>
            </w:pPr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 xml:space="preserve">(утв. решением Совета депутатов </w:t>
            </w:r>
            <w:proofErr w:type="spellStart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г</w:t>
            </w:r>
            <w:proofErr w:type="gramStart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.Л</w:t>
            </w:r>
            <w:proofErr w:type="gramEnd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ыткарино</w:t>
            </w:r>
            <w:proofErr w:type="spellEnd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 xml:space="preserve"> от 08.12.2016 №157/17)</w:t>
            </w:r>
          </w:p>
          <w:p w:rsidR="00B15E5F" w:rsidRPr="00B15E5F" w:rsidRDefault="00B15E5F" w:rsidP="00B15E5F">
            <w:pPr>
              <w:spacing w:after="0" w:line="240" w:lineRule="auto"/>
              <w:ind w:right="3465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  <w:tbl>
            <w:tblPr>
              <w:tblW w:w="11175" w:type="dxa"/>
              <w:tblLayout w:type="fixed"/>
              <w:tblLook w:val="04A0" w:firstRow="1" w:lastRow="0" w:firstColumn="1" w:lastColumn="0" w:noHBand="0" w:noVBand="1"/>
            </w:tblPr>
            <w:tblGrid>
              <w:gridCol w:w="997"/>
              <w:gridCol w:w="6540"/>
              <w:gridCol w:w="1134"/>
              <w:gridCol w:w="1134"/>
              <w:gridCol w:w="1134"/>
              <w:gridCol w:w="236"/>
            </w:tblGrid>
            <w:tr w:rsidR="00B15E5F" w:rsidRPr="00E65598" w:rsidTr="00E65598">
              <w:trPr>
                <w:gridAfter w:val="1"/>
                <w:wAfter w:w="236" w:type="dxa"/>
                <w:trHeight w:val="540"/>
              </w:trPr>
              <w:tc>
                <w:tcPr>
                  <w:tcW w:w="997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E65598" w:rsidRDefault="00B15E5F" w:rsidP="00B15E5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18"/>
                      <w:szCs w:val="18"/>
                      <w:lang w:eastAsia="ru-RU"/>
                    </w:rPr>
                  </w:pPr>
                  <w:r w:rsidRPr="00E65598"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18"/>
                      <w:szCs w:val="18"/>
                      <w:lang w:eastAsia="ru-RU"/>
                    </w:rPr>
                    <w:t>Код вида расходов</w:t>
                  </w:r>
                </w:p>
              </w:tc>
              <w:tc>
                <w:tcPr>
                  <w:tcW w:w="654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E65598" w:rsidRDefault="00B15E5F" w:rsidP="00B15E5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lang w:eastAsia="ru-RU"/>
                    </w:rPr>
                  </w:pPr>
                  <w:r w:rsidRPr="00E65598"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lang w:eastAsia="ru-RU"/>
                    </w:rPr>
                    <w:t>Наименование вида расходов</w:t>
                  </w:r>
                </w:p>
              </w:tc>
              <w:tc>
                <w:tcPr>
                  <w:tcW w:w="113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E65598" w:rsidRDefault="00B15E5F" w:rsidP="00B15E5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lang w:eastAsia="ru-RU"/>
                    </w:rPr>
                  </w:pPr>
                  <w:r w:rsidRPr="00E65598"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lang w:eastAsia="ru-RU"/>
                    </w:rPr>
                    <w:t>2017 год</w:t>
                  </w:r>
                </w:p>
              </w:tc>
              <w:tc>
                <w:tcPr>
                  <w:tcW w:w="113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E65598" w:rsidRDefault="00B15E5F" w:rsidP="00B15E5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lang w:eastAsia="ru-RU"/>
                    </w:rPr>
                  </w:pPr>
                  <w:r w:rsidRPr="00E65598"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lang w:eastAsia="ru-RU"/>
                    </w:rPr>
                    <w:t>2018 год</w:t>
                  </w:r>
                </w:p>
              </w:tc>
              <w:tc>
                <w:tcPr>
                  <w:tcW w:w="113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E65598" w:rsidRDefault="00B15E5F" w:rsidP="00B15E5F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lang w:eastAsia="ru-RU"/>
                    </w:rPr>
                  </w:pPr>
                  <w:r w:rsidRPr="00E65598"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lang w:eastAsia="ru-RU"/>
                    </w:rPr>
                    <w:t>2019 год</w:t>
                  </w:r>
                </w:p>
              </w:tc>
            </w:tr>
            <w:tr w:rsidR="00B15E5F" w:rsidRPr="00B15E5F" w:rsidTr="00E65598">
              <w:trPr>
                <w:gridAfter w:val="1"/>
                <w:wAfter w:w="236" w:type="dxa"/>
                <w:trHeight w:val="552"/>
              </w:trPr>
              <w:tc>
                <w:tcPr>
                  <w:tcW w:w="99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1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65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1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</w:pPr>
                </w:p>
                <w:p w:rsidR="00B15E5F" w:rsidRPr="00B15E5F" w:rsidRDefault="00B15E5F" w:rsidP="00B15E5F">
                  <w:pPr>
                    <w:spacing w:after="0" w:line="240" w:lineRule="auto"/>
                    <w:ind w:firstLineChars="100" w:firstLine="241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  <w:t xml:space="preserve">Всего </w:t>
                  </w:r>
                </w:p>
                <w:p w:rsidR="00B15E5F" w:rsidRPr="00B15E5F" w:rsidRDefault="00B15E5F" w:rsidP="00B15E5F">
                  <w:pPr>
                    <w:spacing w:after="0" w:line="240" w:lineRule="auto"/>
                    <w:ind w:firstLineChars="100" w:firstLine="241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1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</w:pPr>
                </w:p>
                <w:p w:rsidR="00B15E5F" w:rsidRPr="00B15E5F" w:rsidRDefault="00B15E5F" w:rsidP="00B15E5F">
                  <w:pPr>
                    <w:spacing w:after="0" w:line="240" w:lineRule="auto"/>
                    <w:ind w:firstLineChars="100" w:firstLine="241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  <w:t>1599,0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1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</w:pPr>
                </w:p>
                <w:p w:rsidR="00B15E5F" w:rsidRPr="00B15E5F" w:rsidRDefault="00B15E5F" w:rsidP="00B15E5F">
                  <w:pPr>
                    <w:spacing w:after="0" w:line="240" w:lineRule="auto"/>
                    <w:ind w:firstLineChars="100" w:firstLine="241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  <w:t>1 501,1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1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</w:pPr>
                </w:p>
                <w:p w:rsidR="00B15E5F" w:rsidRPr="00B15E5F" w:rsidRDefault="00B15E5F" w:rsidP="00B15E5F">
                  <w:pPr>
                    <w:spacing w:after="0" w:line="240" w:lineRule="auto"/>
                    <w:ind w:firstLineChars="100" w:firstLine="241"/>
                    <w:jc w:val="right"/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b/>
                      <w:bCs/>
                      <w:color w:val="1A1A1A"/>
                      <w:sz w:val="24"/>
                      <w:szCs w:val="24"/>
                      <w:lang w:eastAsia="ru-RU"/>
                    </w:rPr>
                    <w:t>1 433,9</w:t>
                  </w:r>
                </w:p>
              </w:tc>
            </w:tr>
            <w:tr w:rsidR="00B15E5F" w:rsidRPr="00B15E5F" w:rsidTr="00E65598">
              <w:trPr>
                <w:trHeight w:val="885"/>
              </w:trPr>
              <w:tc>
                <w:tcPr>
                  <w:tcW w:w="99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1B7B03">
                  <w:pPr>
                    <w:spacing w:after="0" w:line="240" w:lineRule="auto"/>
                    <w:ind w:firstLineChars="100" w:firstLine="240"/>
                    <w:jc w:val="center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100</w:t>
                  </w:r>
                </w:p>
              </w:tc>
              <w:tc>
                <w:tcPr>
                  <w:tcW w:w="65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0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proofErr w:type="gramStart"/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Расходы на выплаты персоналу в целях обеспечения выполнения функций</w:t>
                  </w:r>
                  <w:r w:rsidR="001B7B03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(муниципальными органами, казенными учреждениями</w:t>
                  </w:r>
                  <w:proofErr w:type="gramEnd"/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225,3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225,3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225,3</w:t>
                  </w:r>
                </w:p>
              </w:tc>
              <w:tc>
                <w:tcPr>
                  <w:tcW w:w="236" w:type="dxa"/>
                  <w:vAlign w:val="bottom"/>
                </w:tcPr>
                <w:p w:rsidR="00B15E5F" w:rsidRPr="00B15E5F" w:rsidRDefault="00B15E5F" w:rsidP="00B15E5F">
                  <w:pPr>
                    <w:rPr>
                      <w:rFonts w:ascii="Calibri" w:hAnsi="Calibri"/>
                      <w:color w:val="000000"/>
                    </w:rPr>
                  </w:pPr>
                </w:p>
              </w:tc>
            </w:tr>
            <w:tr w:rsidR="00B15E5F" w:rsidRPr="00B15E5F" w:rsidTr="00E65598">
              <w:trPr>
                <w:trHeight w:val="555"/>
              </w:trPr>
              <w:tc>
                <w:tcPr>
                  <w:tcW w:w="99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1B7B03">
                  <w:pPr>
                    <w:spacing w:after="0" w:line="240" w:lineRule="auto"/>
                    <w:ind w:firstLineChars="100" w:firstLine="240"/>
                    <w:jc w:val="center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200</w:t>
                  </w:r>
                </w:p>
              </w:tc>
              <w:tc>
                <w:tcPr>
                  <w:tcW w:w="65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0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Закупка товаров, работ и услуг для обеспечения муниципальных нужд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172,6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116,6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117,0</w:t>
                  </w:r>
                </w:p>
              </w:tc>
              <w:tc>
                <w:tcPr>
                  <w:tcW w:w="236" w:type="dxa"/>
                  <w:vAlign w:val="bottom"/>
                </w:tcPr>
                <w:p w:rsidR="00B15E5F" w:rsidRPr="00B15E5F" w:rsidRDefault="00B15E5F" w:rsidP="00B15E5F">
                  <w:pPr>
                    <w:rPr>
                      <w:rFonts w:ascii="Calibri" w:hAnsi="Calibri"/>
                      <w:color w:val="000000"/>
                    </w:rPr>
                  </w:pPr>
                </w:p>
              </w:tc>
            </w:tr>
            <w:tr w:rsidR="00B15E5F" w:rsidRPr="00B15E5F" w:rsidTr="00E65598">
              <w:trPr>
                <w:trHeight w:val="330"/>
              </w:trPr>
              <w:tc>
                <w:tcPr>
                  <w:tcW w:w="99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1B7B03">
                  <w:pPr>
                    <w:spacing w:after="0" w:line="240" w:lineRule="auto"/>
                    <w:ind w:firstLineChars="100" w:firstLine="240"/>
                    <w:jc w:val="center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300</w:t>
                  </w:r>
                </w:p>
              </w:tc>
              <w:tc>
                <w:tcPr>
                  <w:tcW w:w="65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0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Социальное обеспечение и иные выплаты населению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60,3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61,7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56,2</w:t>
                  </w:r>
                </w:p>
              </w:tc>
              <w:tc>
                <w:tcPr>
                  <w:tcW w:w="236" w:type="dxa"/>
                  <w:vAlign w:val="bottom"/>
                </w:tcPr>
                <w:p w:rsidR="00B15E5F" w:rsidRPr="00B15E5F" w:rsidRDefault="00B15E5F" w:rsidP="00B15E5F">
                  <w:pPr>
                    <w:rPr>
                      <w:rFonts w:ascii="Calibri" w:hAnsi="Calibri"/>
                      <w:color w:val="000000"/>
                    </w:rPr>
                  </w:pPr>
                </w:p>
              </w:tc>
            </w:tr>
            <w:tr w:rsidR="00B15E5F" w:rsidRPr="00B15E5F" w:rsidTr="00E65598">
              <w:trPr>
                <w:trHeight w:val="510"/>
              </w:trPr>
              <w:tc>
                <w:tcPr>
                  <w:tcW w:w="99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1B7B03">
                  <w:pPr>
                    <w:spacing w:after="0" w:line="240" w:lineRule="auto"/>
                    <w:ind w:firstLineChars="100" w:firstLine="240"/>
                    <w:jc w:val="center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400</w:t>
                  </w:r>
                </w:p>
              </w:tc>
              <w:tc>
                <w:tcPr>
                  <w:tcW w:w="65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0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Капитальные вложения в объекты муниципальной собственности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102,9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66,5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3,2</w:t>
                  </w:r>
                </w:p>
              </w:tc>
              <w:tc>
                <w:tcPr>
                  <w:tcW w:w="236" w:type="dxa"/>
                  <w:vAlign w:val="bottom"/>
                </w:tcPr>
                <w:p w:rsidR="00B15E5F" w:rsidRPr="00B15E5F" w:rsidRDefault="00B15E5F" w:rsidP="00B15E5F">
                  <w:pPr>
                    <w:rPr>
                      <w:rFonts w:ascii="Calibri" w:hAnsi="Calibri"/>
                      <w:color w:val="000000"/>
                    </w:rPr>
                  </w:pPr>
                </w:p>
              </w:tc>
            </w:tr>
            <w:tr w:rsidR="00B15E5F" w:rsidRPr="00B15E5F" w:rsidTr="00E65598">
              <w:trPr>
                <w:trHeight w:val="510"/>
              </w:trPr>
              <w:tc>
                <w:tcPr>
                  <w:tcW w:w="99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1B7B03">
                  <w:pPr>
                    <w:spacing w:after="0" w:line="240" w:lineRule="auto"/>
                    <w:ind w:firstLineChars="100" w:firstLine="240"/>
                    <w:jc w:val="center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600</w:t>
                  </w:r>
                </w:p>
              </w:tc>
              <w:tc>
                <w:tcPr>
                  <w:tcW w:w="65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0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Предоставление субсидий бюджетным, автономным учреждениям и иным некоммерческим организациям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1 002,9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994,2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994,2</w:t>
                  </w:r>
                </w:p>
              </w:tc>
              <w:tc>
                <w:tcPr>
                  <w:tcW w:w="236" w:type="dxa"/>
                  <w:vAlign w:val="bottom"/>
                </w:tcPr>
                <w:p w:rsidR="00B15E5F" w:rsidRPr="00B15E5F" w:rsidRDefault="00B15E5F" w:rsidP="00B15E5F">
                  <w:pPr>
                    <w:rPr>
                      <w:rFonts w:ascii="Calibri" w:hAnsi="Calibri"/>
                      <w:color w:val="000000"/>
                    </w:rPr>
                  </w:pPr>
                </w:p>
              </w:tc>
            </w:tr>
            <w:tr w:rsidR="00B15E5F" w:rsidRPr="00B15E5F" w:rsidTr="00E65598">
              <w:trPr>
                <w:trHeight w:val="420"/>
              </w:trPr>
              <w:tc>
                <w:tcPr>
                  <w:tcW w:w="99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1B7B03">
                  <w:pPr>
                    <w:spacing w:after="0" w:line="240" w:lineRule="auto"/>
                    <w:ind w:firstLineChars="100" w:firstLine="240"/>
                    <w:jc w:val="center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700</w:t>
                  </w:r>
                </w:p>
              </w:tc>
              <w:tc>
                <w:tcPr>
                  <w:tcW w:w="65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0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Обслуживание муниципального долга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14,5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16,1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17,2</w:t>
                  </w:r>
                </w:p>
              </w:tc>
              <w:tc>
                <w:tcPr>
                  <w:tcW w:w="236" w:type="dxa"/>
                  <w:vAlign w:val="bottom"/>
                </w:tcPr>
                <w:p w:rsidR="00B15E5F" w:rsidRPr="00B15E5F" w:rsidRDefault="00B15E5F" w:rsidP="00B15E5F">
                  <w:pPr>
                    <w:rPr>
                      <w:rFonts w:ascii="Calibri" w:hAnsi="Calibri"/>
                      <w:color w:val="000000"/>
                    </w:rPr>
                  </w:pPr>
                </w:p>
              </w:tc>
            </w:tr>
            <w:tr w:rsidR="00B15E5F" w:rsidRPr="00B15E5F" w:rsidTr="00E65598">
              <w:trPr>
                <w:trHeight w:val="315"/>
              </w:trPr>
              <w:tc>
                <w:tcPr>
                  <w:tcW w:w="997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1B7B03">
                  <w:pPr>
                    <w:spacing w:after="0" w:line="240" w:lineRule="auto"/>
                    <w:ind w:firstLineChars="100" w:firstLine="240"/>
                    <w:jc w:val="center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800</w:t>
                  </w:r>
                </w:p>
              </w:tc>
              <w:tc>
                <w:tcPr>
                  <w:tcW w:w="6540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ind w:firstLineChars="100" w:firstLine="240"/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</w:pPr>
                  <w:r w:rsidRPr="00B15E5F">
                    <w:rPr>
                      <w:rFonts w:ascii="Arial Narrow" w:eastAsia="Times New Roman" w:hAnsi="Arial Narrow" w:cs="Times New Roman"/>
                      <w:color w:val="1A1A1A"/>
                      <w:sz w:val="24"/>
                      <w:szCs w:val="24"/>
                      <w:lang w:eastAsia="ru-RU"/>
                    </w:rPr>
                    <w:t>Иные бюджетные ассигнования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20,5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20,7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</w:tcPr>
                <w:p w:rsidR="00B15E5F" w:rsidRPr="00B15E5F" w:rsidRDefault="00B15E5F" w:rsidP="00B15E5F">
                  <w:pPr>
                    <w:ind w:firstLineChars="100" w:firstLine="220"/>
                    <w:jc w:val="right"/>
                    <w:rPr>
                      <w:rFonts w:ascii="Arial" w:hAnsi="Arial" w:cs="Arial"/>
                      <w:color w:val="1A1A1A"/>
                    </w:rPr>
                  </w:pPr>
                  <w:r w:rsidRPr="00B15E5F">
                    <w:rPr>
                      <w:rFonts w:ascii="Arial" w:hAnsi="Arial" w:cs="Arial"/>
                      <w:color w:val="1A1A1A"/>
                    </w:rPr>
                    <w:t>20,8</w:t>
                  </w:r>
                </w:p>
              </w:tc>
              <w:tc>
                <w:tcPr>
                  <w:tcW w:w="236" w:type="dxa"/>
                  <w:vAlign w:val="bottom"/>
                </w:tcPr>
                <w:p w:rsidR="00B15E5F" w:rsidRPr="00B15E5F" w:rsidRDefault="00B15E5F" w:rsidP="00B15E5F">
                  <w:pPr>
                    <w:rPr>
                      <w:rFonts w:ascii="Calibri" w:hAnsi="Calibri"/>
                      <w:color w:val="000000"/>
                    </w:rPr>
                  </w:pPr>
                </w:p>
              </w:tc>
            </w:tr>
          </w:tbl>
          <w:p w:rsidR="00B15E5F" w:rsidRDefault="00B15E5F" w:rsidP="00B15E5F">
            <w:pPr>
              <w:spacing w:after="0" w:afterAutospacing="1" w:line="240" w:lineRule="auto"/>
              <w:ind w:left="-90"/>
            </w:pPr>
          </w:p>
          <w:p w:rsidR="00BB357D" w:rsidRPr="00BB357D" w:rsidRDefault="00B15E5F" w:rsidP="00BB357D">
            <w:pPr>
              <w:spacing w:after="0" w:line="240" w:lineRule="auto"/>
              <w:ind w:left="-91"/>
              <w:jc w:val="center"/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lang w:eastAsia="ru-RU"/>
              </w:rPr>
            </w:pPr>
            <w:r w:rsidRPr="00BB357D">
              <w:lastRenderedPageBreak/>
              <w:fldChar w:fldCharType="begin"/>
            </w:r>
            <w:r w:rsidRPr="00BB357D">
              <w:instrText xml:space="preserve"> HYPERLINK "http://budget.gorodperm.ru/citizen_budget/approved_expenses_of_municipal_programs2016" </w:instrText>
            </w:r>
            <w:r w:rsidRPr="00BB357D">
              <w:fldChar w:fldCharType="separate"/>
            </w:r>
            <w:r w:rsidRPr="00BB357D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lang w:eastAsia="ru-RU"/>
              </w:rPr>
              <w:t xml:space="preserve">Расходы </w:t>
            </w:r>
            <w:r w:rsidR="00BB357D" w:rsidRPr="00BB357D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lang w:eastAsia="ru-RU"/>
              </w:rPr>
              <w:t>бюджета города Лыткарино  на 2017-2019 годы</w:t>
            </w:r>
          </w:p>
          <w:p w:rsidR="00BB357D" w:rsidRDefault="00B15E5F" w:rsidP="00BB357D">
            <w:pPr>
              <w:spacing w:after="0" w:line="240" w:lineRule="auto"/>
              <w:ind w:left="-91"/>
              <w:jc w:val="center"/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lang w:eastAsia="ru-RU"/>
              </w:rPr>
            </w:pPr>
            <w:r w:rsidRPr="00BB357D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lang w:eastAsia="ru-RU"/>
              </w:rPr>
              <w:t xml:space="preserve"> в разрезе  </w:t>
            </w:r>
            <w:r w:rsidRPr="00BB357D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lang w:eastAsia="ru-RU"/>
              </w:rPr>
              <w:fldChar w:fldCharType="end"/>
            </w:r>
            <w:r w:rsidR="00F63F8D" w:rsidRPr="00C2771B">
              <w:t xml:space="preserve"> </w:t>
            </w:r>
            <w:r w:rsidR="00F63F8D" w:rsidRPr="00F63F8D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lang w:eastAsia="ru-RU"/>
              </w:rPr>
              <w:t>муниципальны</w:t>
            </w:r>
            <w:r w:rsidR="00F63F8D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lang w:eastAsia="ru-RU"/>
              </w:rPr>
              <w:t>х</w:t>
            </w:r>
            <w:r w:rsidR="00F63F8D" w:rsidRPr="00F63F8D"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lang w:eastAsia="ru-RU"/>
              </w:rPr>
              <w:t xml:space="preserve"> программ</w:t>
            </w:r>
          </w:p>
          <w:p w:rsidR="00B244E0" w:rsidRPr="00157C26" w:rsidRDefault="00B244E0" w:rsidP="00B244E0">
            <w:pPr>
              <w:spacing w:after="0" w:line="240" w:lineRule="auto"/>
              <w:jc w:val="center"/>
              <w:rPr>
                <w:rFonts w:ascii="Arial Narrow" w:hAnsi="Arial Narrow" w:cs="Arial"/>
                <w:b/>
                <w:color w:val="C00000"/>
                <w:sz w:val="32"/>
                <w:szCs w:val="32"/>
              </w:rPr>
            </w:pPr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 xml:space="preserve">(утв. решением Совета депутатов </w:t>
            </w:r>
            <w:proofErr w:type="spellStart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>г</w:t>
            </w:r>
            <w:proofErr w:type="gramStart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>.Л</w:t>
            </w:r>
            <w:proofErr w:type="gramEnd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>ыткарино</w:t>
            </w:r>
            <w:proofErr w:type="spellEnd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 xml:space="preserve"> от 08.12.2016 №157/17)</w:t>
            </w:r>
          </w:p>
          <w:p w:rsidR="00BB357D" w:rsidRPr="00BB357D" w:rsidRDefault="00BB357D" w:rsidP="00BB357D">
            <w:pPr>
              <w:spacing w:after="0" w:line="240" w:lineRule="auto"/>
              <w:ind w:left="-91"/>
              <w:jc w:val="center"/>
              <w:rPr>
                <w:rFonts w:ascii="Arial Narrow" w:eastAsia="Times New Roman" w:hAnsi="Arial Narrow" w:cs="Arial"/>
                <w:b/>
                <w:color w:val="C00000"/>
                <w:sz w:val="26"/>
                <w:szCs w:val="26"/>
                <w:lang w:eastAsia="ru-RU"/>
              </w:rPr>
            </w:pPr>
          </w:p>
          <w:tbl>
            <w:tblPr>
              <w:tblW w:w="14727" w:type="dxa"/>
              <w:tblLayout w:type="fixed"/>
              <w:tblLook w:val="04A0" w:firstRow="1" w:lastRow="0" w:firstColumn="1" w:lastColumn="0" w:noHBand="0" w:noVBand="1"/>
            </w:tblPr>
            <w:tblGrid>
              <w:gridCol w:w="416"/>
              <w:gridCol w:w="8657"/>
              <w:gridCol w:w="1559"/>
              <w:gridCol w:w="4095"/>
            </w:tblGrid>
            <w:tr w:rsidR="00B15E5F" w:rsidRPr="00B15E5F" w:rsidTr="004F504F">
              <w:trPr>
                <w:trHeight w:val="372"/>
              </w:trPr>
              <w:tc>
                <w:tcPr>
                  <w:tcW w:w="14727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bottom"/>
                </w:tcPr>
                <w:p w:rsidR="00B15E5F" w:rsidRPr="00B15E5F" w:rsidRDefault="00B15E5F" w:rsidP="00B15E5F">
                  <w:pPr>
                    <w:spacing w:after="0" w:line="240" w:lineRule="auto"/>
                    <w:ind w:right="3465"/>
                    <w:jc w:val="center"/>
                    <w:rPr>
                      <w:rFonts w:ascii="Arial Narrow" w:hAnsi="Arial Narrow" w:cs="Arial"/>
                      <w:b/>
                      <w:bCs/>
                      <w:color w:val="C00000"/>
                      <w:sz w:val="28"/>
                      <w:szCs w:val="28"/>
                    </w:rPr>
                  </w:pPr>
                  <w:r w:rsidRPr="00B15E5F">
                    <w:rPr>
                      <w:noProof/>
                      <w:lang w:eastAsia="ru-RU"/>
                    </w:rPr>
                    <w:drawing>
                      <wp:inline distT="0" distB="0" distL="0" distR="0" wp14:anchorId="15088709" wp14:editId="03312610">
                        <wp:extent cx="6819900" cy="3990975"/>
                        <wp:effectExtent l="0" t="0" r="19050" b="9525"/>
                        <wp:docPr id="13" name="Диаграмма 13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8"/>
                          </a:graphicData>
                        </a:graphic>
                      </wp:inline>
                    </w:drawing>
                  </w:r>
                </w:p>
                <w:p w:rsidR="00B15E5F" w:rsidRPr="00B15E5F" w:rsidRDefault="00B15E5F" w:rsidP="00B15E5F">
                  <w:pPr>
                    <w:spacing w:after="0" w:line="240" w:lineRule="auto"/>
                    <w:ind w:right="3465"/>
                    <w:jc w:val="center"/>
                    <w:rPr>
                      <w:rFonts w:ascii="Arial Narrow" w:hAnsi="Arial Narrow" w:cs="Arial"/>
                      <w:b/>
                      <w:bCs/>
                      <w:color w:val="C00000"/>
                      <w:sz w:val="28"/>
                      <w:szCs w:val="28"/>
                    </w:rPr>
                  </w:pPr>
                </w:p>
                <w:p w:rsidR="00BB357D" w:rsidRDefault="00B15E5F" w:rsidP="00B15E5F">
                  <w:pPr>
                    <w:spacing w:after="0" w:line="240" w:lineRule="auto"/>
                    <w:ind w:right="3465"/>
                    <w:jc w:val="center"/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</w:pPr>
                  <w:r w:rsidRPr="00B15E5F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t>Расходы бюджета города Лыткарино</w:t>
                  </w:r>
                  <w:r w:rsidR="00BB357D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t xml:space="preserve"> на 2017-2019 годы</w:t>
                  </w:r>
                </w:p>
                <w:p w:rsidR="00B15E5F" w:rsidRDefault="00B15E5F" w:rsidP="00B15E5F">
                  <w:pPr>
                    <w:spacing w:after="0" w:line="240" w:lineRule="auto"/>
                    <w:ind w:right="3465"/>
                    <w:jc w:val="center"/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</w:pPr>
                  <w:r w:rsidRPr="00B15E5F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t xml:space="preserve"> по муниципальным программам в 2017 году, </w:t>
                  </w:r>
                  <w:proofErr w:type="spellStart"/>
                  <w:r w:rsidRPr="00B15E5F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t>млн</w:t>
                  </w:r>
                  <w:proofErr w:type="gramStart"/>
                  <w:r w:rsidRPr="00B15E5F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t>.р</w:t>
                  </w:r>
                  <w:proofErr w:type="gramEnd"/>
                  <w:r w:rsidRPr="00B15E5F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t>уб</w:t>
                  </w:r>
                  <w:proofErr w:type="spellEnd"/>
                  <w:r w:rsidRPr="00B15E5F">
                    <w:rPr>
                      <w:rFonts w:ascii="Arial Narrow" w:hAnsi="Arial Narrow" w:cs="Arial"/>
                      <w:b/>
                      <w:bCs/>
                      <w:sz w:val="24"/>
                      <w:szCs w:val="24"/>
                    </w:rPr>
                    <w:t>.</w:t>
                  </w:r>
                </w:p>
                <w:p w:rsidR="00B244E0" w:rsidRPr="00B15E5F" w:rsidRDefault="00B244E0" w:rsidP="00B244E0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color w:val="C00000"/>
                      <w:sz w:val="28"/>
                      <w:szCs w:val="28"/>
                      <w:lang w:eastAsia="ru-RU"/>
                    </w:rPr>
                  </w:pPr>
                  <w:r w:rsidRPr="00B244E0">
                    <w:rPr>
                      <w:rFonts w:ascii="Arial Narrow" w:eastAsia="Times New Roman" w:hAnsi="Arial Narrow" w:cs="Arial"/>
                      <w:b/>
                      <w:sz w:val="24"/>
                      <w:szCs w:val="24"/>
                      <w:lang w:eastAsia="ru-RU"/>
                    </w:rPr>
                    <w:t xml:space="preserve">                                     (утв. решением Совета депутатов </w:t>
                  </w:r>
                  <w:proofErr w:type="spellStart"/>
                  <w:r w:rsidRPr="00B244E0">
                    <w:rPr>
                      <w:rFonts w:ascii="Arial Narrow" w:eastAsia="Times New Roman" w:hAnsi="Arial Narrow" w:cs="Arial"/>
                      <w:b/>
                      <w:sz w:val="24"/>
                      <w:szCs w:val="24"/>
                      <w:lang w:eastAsia="ru-RU"/>
                    </w:rPr>
                    <w:t>г</w:t>
                  </w:r>
                  <w:proofErr w:type="gramStart"/>
                  <w:r w:rsidRPr="00B244E0">
                    <w:rPr>
                      <w:rFonts w:ascii="Arial Narrow" w:eastAsia="Times New Roman" w:hAnsi="Arial Narrow" w:cs="Arial"/>
                      <w:b/>
                      <w:sz w:val="24"/>
                      <w:szCs w:val="24"/>
                      <w:lang w:eastAsia="ru-RU"/>
                    </w:rPr>
                    <w:t>.Л</w:t>
                  </w:r>
                  <w:proofErr w:type="gramEnd"/>
                  <w:r w:rsidRPr="00B244E0">
                    <w:rPr>
                      <w:rFonts w:ascii="Arial Narrow" w:eastAsia="Times New Roman" w:hAnsi="Arial Narrow" w:cs="Arial"/>
                      <w:b/>
                      <w:sz w:val="24"/>
                      <w:szCs w:val="24"/>
                      <w:lang w:eastAsia="ru-RU"/>
                    </w:rPr>
                    <w:t>ыткарино</w:t>
                  </w:r>
                  <w:proofErr w:type="spellEnd"/>
                  <w:r w:rsidRPr="00B244E0">
                    <w:rPr>
                      <w:rFonts w:ascii="Arial Narrow" w:eastAsia="Times New Roman" w:hAnsi="Arial Narrow" w:cs="Arial"/>
                      <w:b/>
                      <w:sz w:val="24"/>
                      <w:szCs w:val="24"/>
                      <w:lang w:eastAsia="ru-RU"/>
                    </w:rPr>
                    <w:t xml:space="preserve"> от 08.12.2016 №157/17)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383"/>
              </w:trPr>
              <w:tc>
                <w:tcPr>
                  <w:tcW w:w="8657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Наименование программы</w:t>
                  </w:r>
                </w:p>
              </w:tc>
              <w:tc>
                <w:tcPr>
                  <w:tcW w:w="1559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Сумма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343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"Муниципальное  управление  города  Лыткарино"  на  2017-2021 годы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221,4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263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"Культура  города  Лыткарино"  на  2017-2021  годы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139,6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281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"Образование  города  Лыткарино"  на  2017-2021  годы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821,7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271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"Предпринимательство  города  Лыткарино"  на  2017-2021 годы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9,7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260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"Физическая  культура  и  спорт  города  Лыткарино"  на  2017-2021 годы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138,2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279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"Энергосбережение  и  повышение  энергетической  эффективности"  на  2014-2021 годы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1,2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292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"Забота"  на  2017-2021 годы</w:t>
                  </w:r>
                </w:p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9,1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200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"Безопасность  города  Лыткарино"  на  2017-2021 годы</w:t>
                  </w:r>
                </w:p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32,6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278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  программа  "Жилище  города Лыткарино"  на 2014-2024 годы</w:t>
                  </w:r>
                </w:p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16,0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283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"Развитие  жилищно-коммунального  хозяйства  города  Лыткарино" на 2017-2021 годы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120,1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207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"Молодое  поколение  города  Лыткарино"  на  2017-2021 годы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4,0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265"/>
              </w:trPr>
              <w:tc>
                <w:tcPr>
                  <w:tcW w:w="8657" w:type="dxa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"Развитие  и  функционирование  дорожно-транспортного  комплекса  города  Лыткарино"  на  2017-2021  годы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49,7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314"/>
              </w:trPr>
              <w:tc>
                <w:tcPr>
                  <w:tcW w:w="8657" w:type="dxa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"Развитие ИКТ для повышения и эффективности процесса управления  и создания благоприятных условий жизни и ведения бизнеса в городе Лыткарино Московской области"  на  2017-2021 годы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7,9</w:t>
                  </w:r>
                </w:p>
              </w:tc>
            </w:tr>
            <w:tr w:rsidR="00B15E5F" w:rsidRPr="00B15E5F" w:rsidTr="004F504F">
              <w:trPr>
                <w:gridBefore w:val="1"/>
                <w:gridAfter w:val="1"/>
                <w:wBefore w:w="416" w:type="dxa"/>
                <w:wAfter w:w="4095" w:type="dxa"/>
                <w:trHeight w:val="432"/>
              </w:trPr>
              <w:tc>
                <w:tcPr>
                  <w:tcW w:w="8657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DCE6F1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Программные расходы бюджета</w:t>
                  </w:r>
                </w:p>
              </w:tc>
              <w:tc>
                <w:tcPr>
                  <w:tcW w:w="1559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DCE6F1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</w:pPr>
                  <w:r w:rsidRPr="004B4EC7">
                    <w:rPr>
                      <w:rFonts w:ascii="Times New Roman" w:hAnsi="Times New Roman" w:cs="Times New Roman"/>
                      <w:b/>
                      <w:sz w:val="18"/>
                      <w:szCs w:val="18"/>
                    </w:rPr>
                    <w:t>1571,2</w:t>
                  </w:r>
                </w:p>
              </w:tc>
            </w:tr>
          </w:tbl>
          <w:p w:rsidR="00B15E5F" w:rsidRPr="00B15E5F" w:rsidRDefault="00B15E5F" w:rsidP="00B15E5F">
            <w:pPr>
              <w:spacing w:after="0" w:line="240" w:lineRule="auto"/>
              <w:ind w:right="3465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  <w:p w:rsidR="00B15E5F" w:rsidRPr="00B15E5F" w:rsidRDefault="00B15E5F" w:rsidP="00B15E5F">
            <w:pPr>
              <w:spacing w:after="0" w:line="240" w:lineRule="auto"/>
              <w:ind w:right="3465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B15E5F">
              <w:rPr>
                <w:noProof/>
                <w:lang w:eastAsia="ru-RU"/>
              </w:rPr>
              <w:drawing>
                <wp:inline distT="0" distB="0" distL="0" distR="0" wp14:anchorId="0F8DD35C" wp14:editId="4EF235F5">
                  <wp:extent cx="6867525" cy="4429125"/>
                  <wp:effectExtent l="0" t="0" r="9525" b="9525"/>
                  <wp:docPr id="15" name="Диаграмма 1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9"/>
                    </a:graphicData>
                  </a:graphic>
                </wp:inline>
              </w:drawing>
            </w:r>
          </w:p>
          <w:p w:rsidR="00B15E5F" w:rsidRPr="00B15E5F" w:rsidRDefault="00B15E5F" w:rsidP="00B15E5F">
            <w:pPr>
              <w:spacing w:after="0" w:line="240" w:lineRule="auto"/>
              <w:ind w:right="3465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  <w:p w:rsidR="00624731" w:rsidRDefault="00624731" w:rsidP="00B15E5F">
            <w:pPr>
              <w:spacing w:after="0" w:line="240" w:lineRule="auto"/>
              <w:ind w:right="-1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  <w:p w:rsidR="00B15E5F" w:rsidRPr="00B15E5F" w:rsidRDefault="00B15E5F" w:rsidP="00B15E5F">
            <w:pPr>
              <w:spacing w:after="0" w:line="240" w:lineRule="auto"/>
              <w:ind w:right="-1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 xml:space="preserve">Расходы бюджета города Лыткарино по муниципальным программам в 2018 году, </w:t>
            </w:r>
            <w:proofErr w:type="spellStart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млн</w:t>
            </w:r>
            <w:proofErr w:type="gramStart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.р</w:t>
            </w:r>
            <w:proofErr w:type="gramEnd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уб</w:t>
            </w:r>
            <w:proofErr w:type="spellEnd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.</w:t>
            </w:r>
          </w:p>
          <w:p w:rsidR="00B15E5F" w:rsidRDefault="00624731" w:rsidP="00B244E0">
            <w:pPr>
              <w:spacing w:after="0" w:line="240" w:lineRule="auto"/>
              <w:ind w:right="-108"/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(</w:t>
            </w:r>
            <w:r w:rsidR="00B244E0"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 xml:space="preserve">утв. решением Совета депутатов </w:t>
            </w:r>
            <w:proofErr w:type="spellStart"/>
            <w:r w:rsidR="00B244E0"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г</w:t>
            </w:r>
            <w:proofErr w:type="gramStart"/>
            <w:r w:rsidR="00B244E0"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.Л</w:t>
            </w:r>
            <w:proofErr w:type="gramEnd"/>
            <w:r w:rsidR="00B244E0"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ыткарино</w:t>
            </w:r>
            <w:proofErr w:type="spellEnd"/>
            <w:r w:rsidR="00B244E0"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 xml:space="preserve"> от </w:t>
            </w:r>
            <w:r w:rsid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0</w:t>
            </w:r>
            <w:r w:rsidR="00B244E0"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8.12.2016 №157/17)</w:t>
            </w:r>
          </w:p>
          <w:p w:rsidR="00624731" w:rsidRPr="00B15E5F" w:rsidRDefault="00624731" w:rsidP="00B244E0">
            <w:pPr>
              <w:spacing w:after="0" w:line="240" w:lineRule="auto"/>
              <w:ind w:right="-108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  <w:tbl>
            <w:tblPr>
              <w:tblW w:w="9940" w:type="dxa"/>
              <w:tblInd w:w="369" w:type="dxa"/>
              <w:tblLayout w:type="fixed"/>
              <w:tblLook w:val="04A0" w:firstRow="1" w:lastRow="0" w:firstColumn="1" w:lastColumn="0" w:noHBand="0" w:noVBand="1"/>
            </w:tblPr>
            <w:tblGrid>
              <w:gridCol w:w="8180"/>
              <w:gridCol w:w="1760"/>
            </w:tblGrid>
            <w:tr w:rsidR="00B15E5F" w:rsidRPr="004B4EC7" w:rsidTr="00E65598">
              <w:trPr>
                <w:trHeight w:val="383"/>
              </w:trPr>
              <w:tc>
                <w:tcPr>
                  <w:tcW w:w="818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jc w:val="center"/>
                    <w:rPr>
                      <w:rFonts w:ascii="Times New Roman CYR" w:eastAsia="Times New Roman" w:hAnsi="Times New Roman CYR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 CYR" w:eastAsia="Times New Roman" w:hAnsi="Times New Roman CYR" w:cs="Times New Roman"/>
                      <w:b/>
                      <w:bCs/>
                      <w:sz w:val="17"/>
                      <w:szCs w:val="17"/>
                      <w:lang w:eastAsia="ru-RU"/>
                    </w:rPr>
                    <w:t>Наименовани</w:t>
                  </w:r>
                  <w:r w:rsidRPr="004B4EC7">
                    <w:rPr>
                      <w:rFonts w:eastAsia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е программы</w:t>
                  </w:r>
                </w:p>
              </w:tc>
              <w:tc>
                <w:tcPr>
                  <w:tcW w:w="176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Сумма</w:t>
                  </w:r>
                </w:p>
              </w:tc>
            </w:tr>
            <w:tr w:rsidR="00B15E5F" w:rsidRPr="004B4EC7" w:rsidTr="00E65598">
              <w:trPr>
                <w:trHeight w:val="170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программа  "Муниципальное  управление  города  Лыткарино"  на  2017-2021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214,6</w:t>
                  </w:r>
                </w:p>
              </w:tc>
            </w:tr>
            <w:tr w:rsidR="00B15E5F" w:rsidRPr="004B4EC7" w:rsidTr="00E65598">
              <w:trPr>
                <w:trHeight w:val="328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программа "Культура  города  Лыткарино"  на  2017-2021 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135,6</w:t>
                  </w:r>
                </w:p>
              </w:tc>
            </w:tr>
            <w:tr w:rsidR="00B15E5F" w:rsidRPr="004B4EC7" w:rsidTr="00E65598">
              <w:trPr>
                <w:trHeight w:val="263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программа  "Образование  города  Лыткарино"  на  2017-2021 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820,7</w:t>
                  </w:r>
                </w:p>
              </w:tc>
            </w:tr>
            <w:tr w:rsidR="00B15E5F" w:rsidRPr="004B4EC7" w:rsidTr="00E65598">
              <w:trPr>
                <w:trHeight w:val="280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программа  "Предпринимательство  города  Лыткарино"  на  2017-2021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7,7</w:t>
                  </w:r>
                </w:p>
              </w:tc>
            </w:tr>
            <w:tr w:rsidR="00B15E5F" w:rsidRPr="004B4EC7" w:rsidTr="00E65598">
              <w:trPr>
                <w:trHeight w:val="399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программа  "Физическая  культура  и  спорт  города  Лыткарино"  на  2017-2021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136,2</w:t>
                  </w:r>
                </w:p>
              </w:tc>
            </w:tr>
            <w:tr w:rsidR="00B15E5F" w:rsidRPr="004B4EC7" w:rsidTr="00E65598">
              <w:trPr>
                <w:trHeight w:val="405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программа  "Энергосбережение  и  повышение  энергетической  эффективности"  на  2014-2021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1,2</w:t>
                  </w:r>
                </w:p>
              </w:tc>
            </w:tr>
            <w:tr w:rsidR="00B15E5F" w:rsidRPr="004B4EC7" w:rsidTr="00E65598">
              <w:trPr>
                <w:trHeight w:val="205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программа  "Забота"  на  2017-2021 годы</w:t>
                  </w:r>
                </w:p>
                <w:p w:rsidR="004B4EC7" w:rsidRPr="004B4EC7" w:rsidRDefault="004B4EC7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8,2</w:t>
                  </w:r>
                </w:p>
              </w:tc>
            </w:tr>
            <w:tr w:rsidR="00B15E5F" w:rsidRPr="004B4EC7" w:rsidTr="00E65598">
              <w:trPr>
                <w:trHeight w:val="359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программа  "Безопасность  города  Лыткарино"  на  2017-2021 годы</w:t>
                  </w:r>
                </w:p>
                <w:p w:rsidR="00E65598" w:rsidRPr="004B4EC7" w:rsidRDefault="00E65598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24,6</w:t>
                  </w:r>
                </w:p>
              </w:tc>
            </w:tr>
            <w:tr w:rsidR="00B15E5F" w:rsidRPr="004B4EC7" w:rsidTr="00E65598">
              <w:trPr>
                <w:trHeight w:val="360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  программа  "Жилище  города Лыткарино"  на 2014-2024 годы</w:t>
                  </w:r>
                </w:p>
                <w:p w:rsidR="00E65598" w:rsidRPr="004B4EC7" w:rsidRDefault="00E65598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9,9</w:t>
                  </w:r>
                </w:p>
              </w:tc>
            </w:tr>
            <w:tr w:rsidR="00B15E5F" w:rsidRPr="004B4EC7" w:rsidTr="00E65598">
              <w:trPr>
                <w:trHeight w:val="494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программа  "Развитие  жилищно-коммунального  хозяйства  города  Лыткарино" на 2017-2021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60,7</w:t>
                  </w:r>
                </w:p>
              </w:tc>
            </w:tr>
            <w:tr w:rsidR="00B15E5F" w:rsidRPr="004B4EC7" w:rsidTr="00E65598">
              <w:trPr>
                <w:trHeight w:val="161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4B4EC7" w:rsidRPr="004B4EC7" w:rsidRDefault="00B15E5F" w:rsidP="004B4EC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программа  "Молодое  поколение  города  Лыткарино"  на  2017-2021 годы</w:t>
                  </w:r>
                </w:p>
                <w:p w:rsidR="00B15E5F" w:rsidRPr="004B4EC7" w:rsidRDefault="00B15E5F" w:rsidP="004B4EC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3,1</w:t>
                  </w:r>
                </w:p>
              </w:tc>
            </w:tr>
            <w:tr w:rsidR="00B15E5F" w:rsidRPr="004B4EC7" w:rsidTr="00E65598">
              <w:trPr>
                <w:trHeight w:val="412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Муниципальная  программа  "Развитие  и  функционирование  дорожно-транспортного  комплекса  города  Лыткарино"  на  2017-2021 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46,8</w:t>
                  </w:r>
                </w:p>
              </w:tc>
            </w:tr>
            <w:tr w:rsidR="00B15E5F" w:rsidRPr="004B4EC7" w:rsidTr="00E65598">
              <w:trPr>
                <w:trHeight w:val="643"/>
              </w:trPr>
              <w:tc>
                <w:tcPr>
                  <w:tcW w:w="8180" w:type="dxa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 xml:space="preserve">Муниципальная  программа  "Развитие ИКТ для повышения и эффективности процесса управления  и создания благоприятных условий жизни и ведения бизнеса в городе Лыткарино Московской области"  на  2017-2021 годы  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4B4EC7" w:rsidRDefault="00B15E5F" w:rsidP="00B15E5F">
                  <w:pPr>
                    <w:jc w:val="center"/>
                    <w:rPr>
                      <w:sz w:val="17"/>
                      <w:szCs w:val="17"/>
                    </w:rPr>
                  </w:pPr>
                  <w:r w:rsidRPr="004B4EC7">
                    <w:rPr>
                      <w:sz w:val="17"/>
                      <w:szCs w:val="17"/>
                    </w:rPr>
                    <w:t>3,7</w:t>
                  </w:r>
                </w:p>
              </w:tc>
            </w:tr>
            <w:tr w:rsidR="00B15E5F" w:rsidRPr="004B4EC7" w:rsidTr="00E65598">
              <w:trPr>
                <w:trHeight w:val="432"/>
              </w:trPr>
              <w:tc>
                <w:tcPr>
                  <w:tcW w:w="818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DCE6F1"/>
                  <w:vAlign w:val="center"/>
                  <w:hideMark/>
                </w:tcPr>
                <w:p w:rsidR="00B15E5F" w:rsidRPr="004B4EC7" w:rsidRDefault="00B15E5F" w:rsidP="00B15E5F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</w:pPr>
                  <w:r w:rsidRPr="004B4EC7">
                    <w:rPr>
                      <w:rFonts w:ascii="Times New Roman" w:eastAsia="Times New Roman" w:hAnsi="Times New Roman" w:cs="Times New Roman"/>
                      <w:b/>
                      <w:bCs/>
                      <w:sz w:val="17"/>
                      <w:szCs w:val="17"/>
                      <w:lang w:eastAsia="ru-RU"/>
                    </w:rPr>
                    <w:t>Программные расходы бюджета</w:t>
                  </w:r>
                </w:p>
              </w:tc>
              <w:tc>
                <w:tcPr>
                  <w:tcW w:w="176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DCE6F1"/>
                  <w:noWrap/>
                  <w:vAlign w:val="center"/>
                </w:tcPr>
                <w:p w:rsidR="00B15E5F" w:rsidRPr="004B4EC7" w:rsidRDefault="00B15E5F" w:rsidP="00B15E5F">
                  <w:pPr>
                    <w:jc w:val="center"/>
                    <w:rPr>
                      <w:b/>
                      <w:bCs/>
                      <w:sz w:val="17"/>
                      <w:szCs w:val="17"/>
                    </w:rPr>
                  </w:pPr>
                  <w:r w:rsidRPr="004B4EC7">
                    <w:rPr>
                      <w:b/>
                      <w:bCs/>
                      <w:sz w:val="17"/>
                      <w:szCs w:val="17"/>
                    </w:rPr>
                    <w:t>1 473,0</w:t>
                  </w:r>
                </w:p>
              </w:tc>
            </w:tr>
          </w:tbl>
          <w:p w:rsidR="00B15E5F" w:rsidRPr="00B15E5F" w:rsidRDefault="00B15E5F" w:rsidP="00B15E5F">
            <w:pPr>
              <w:spacing w:after="0" w:line="240" w:lineRule="auto"/>
              <w:ind w:right="3465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B15E5F">
              <w:rPr>
                <w:noProof/>
                <w:lang w:eastAsia="ru-RU"/>
              </w:rPr>
              <w:lastRenderedPageBreak/>
              <w:drawing>
                <wp:inline distT="0" distB="0" distL="0" distR="0" wp14:anchorId="3D0CD810" wp14:editId="30C9B268">
                  <wp:extent cx="6847114" cy="4441372"/>
                  <wp:effectExtent l="0" t="0" r="11430" b="16510"/>
                  <wp:docPr id="16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0"/>
                    </a:graphicData>
                  </a:graphic>
                </wp:inline>
              </w:drawing>
            </w:r>
          </w:p>
          <w:p w:rsidR="00B15E5F" w:rsidRPr="00B15E5F" w:rsidRDefault="00B15E5F" w:rsidP="00B15E5F">
            <w:pPr>
              <w:spacing w:after="0" w:line="240" w:lineRule="auto"/>
              <w:ind w:right="3465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  <w:p w:rsidR="00BB357D" w:rsidRDefault="00B15E5F" w:rsidP="00B15E5F">
            <w:pPr>
              <w:spacing w:after="0" w:line="240" w:lineRule="auto"/>
              <w:ind w:right="-1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 xml:space="preserve">Расходы бюджета города Лыткарино </w:t>
            </w:r>
            <w:r w:rsidR="00BB357D">
              <w:rPr>
                <w:rFonts w:ascii="Arial Narrow" w:hAnsi="Arial Narrow" w:cs="Arial"/>
                <w:b/>
                <w:bCs/>
                <w:sz w:val="24"/>
                <w:szCs w:val="24"/>
              </w:rPr>
              <w:t xml:space="preserve">на 2017-2019 годы </w:t>
            </w:r>
          </w:p>
          <w:p w:rsidR="00B15E5F" w:rsidRDefault="00B15E5F" w:rsidP="00B15E5F">
            <w:pPr>
              <w:spacing w:after="0" w:line="240" w:lineRule="auto"/>
              <w:ind w:right="-1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 xml:space="preserve">по муниципальным программам в 2019 году, </w:t>
            </w:r>
            <w:proofErr w:type="spellStart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млн</w:t>
            </w:r>
            <w:proofErr w:type="gramStart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.р</w:t>
            </w:r>
            <w:proofErr w:type="gramEnd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уб</w:t>
            </w:r>
            <w:proofErr w:type="spellEnd"/>
            <w:r w:rsidRPr="00B15E5F">
              <w:rPr>
                <w:rFonts w:ascii="Arial Narrow" w:hAnsi="Arial Narrow" w:cs="Arial"/>
                <w:b/>
                <w:bCs/>
                <w:sz w:val="24"/>
                <w:szCs w:val="24"/>
              </w:rPr>
              <w:t>.</w:t>
            </w:r>
          </w:p>
          <w:p w:rsidR="00624731" w:rsidRPr="00B15E5F" w:rsidRDefault="00624731" w:rsidP="00B15E5F">
            <w:pPr>
              <w:spacing w:after="0" w:line="240" w:lineRule="auto"/>
              <w:ind w:right="-1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 xml:space="preserve"> (утв. решением Совета депутатов </w:t>
            </w:r>
            <w:proofErr w:type="spellStart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г</w:t>
            </w:r>
            <w:proofErr w:type="gramStart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.Л</w:t>
            </w:r>
            <w:proofErr w:type="gramEnd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>ыткарино</w:t>
            </w:r>
            <w:proofErr w:type="spellEnd"/>
            <w:r w:rsidRPr="00B244E0">
              <w:rPr>
                <w:rFonts w:ascii="Arial Narrow" w:eastAsia="Times New Roman" w:hAnsi="Arial Narrow" w:cs="Arial"/>
                <w:b/>
                <w:sz w:val="24"/>
                <w:szCs w:val="24"/>
                <w:lang w:eastAsia="ru-RU"/>
              </w:rPr>
              <w:t xml:space="preserve"> от 08.12.2016 №157/17)</w:t>
            </w:r>
          </w:p>
          <w:p w:rsidR="00B15E5F" w:rsidRPr="00B15E5F" w:rsidRDefault="00B15E5F" w:rsidP="00B15E5F">
            <w:pPr>
              <w:spacing w:after="0" w:line="240" w:lineRule="auto"/>
              <w:ind w:right="-1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  <w:tbl>
            <w:tblPr>
              <w:tblW w:w="9940" w:type="dxa"/>
              <w:tblInd w:w="369" w:type="dxa"/>
              <w:tblLayout w:type="fixed"/>
              <w:tblLook w:val="04A0" w:firstRow="1" w:lastRow="0" w:firstColumn="1" w:lastColumn="0" w:noHBand="0" w:noVBand="1"/>
            </w:tblPr>
            <w:tblGrid>
              <w:gridCol w:w="8180"/>
              <w:gridCol w:w="1760"/>
            </w:tblGrid>
            <w:tr w:rsidR="00B15E5F" w:rsidRPr="00B15E5F" w:rsidTr="00E65598">
              <w:trPr>
                <w:trHeight w:val="383"/>
              </w:trPr>
              <w:tc>
                <w:tcPr>
                  <w:tcW w:w="818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jc w:val="center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Наименования</w:t>
                  </w:r>
                </w:p>
              </w:tc>
              <w:tc>
                <w:tcPr>
                  <w:tcW w:w="176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000000" w:fill="FFFFFF"/>
                  <w:vAlign w:val="center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Сумма</w:t>
                  </w:r>
                </w:p>
              </w:tc>
            </w:tr>
            <w:tr w:rsidR="00B15E5F" w:rsidRPr="00B15E5F" w:rsidTr="00E65598">
              <w:trPr>
                <w:trHeight w:val="222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"Муниципальное  управление  города  Лыткарино"  на  2017-2021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216,2</w:t>
                  </w:r>
                </w:p>
              </w:tc>
            </w:tr>
            <w:tr w:rsidR="00B15E5F" w:rsidRPr="00B15E5F" w:rsidTr="00E65598">
              <w:trPr>
                <w:trHeight w:val="187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"Культура  города  Лыткарино"  на  2017-2021 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135,6</w:t>
                  </w:r>
                </w:p>
              </w:tc>
            </w:tr>
            <w:tr w:rsidR="00B15E5F" w:rsidRPr="00B15E5F" w:rsidTr="00E65598">
              <w:trPr>
                <w:trHeight w:val="213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"Образование  города  Лыткарино"  на  2017-2021 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820,7</w:t>
                  </w:r>
                </w:p>
              </w:tc>
            </w:tr>
            <w:tr w:rsidR="00B15E5F" w:rsidRPr="00B15E5F" w:rsidTr="00E65598">
              <w:trPr>
                <w:trHeight w:val="279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"Предпринимательство  города  Лыткарино"  на  2017-2021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7,7</w:t>
                  </w:r>
                </w:p>
              </w:tc>
            </w:tr>
            <w:tr w:rsidR="00B15E5F" w:rsidRPr="00B15E5F" w:rsidTr="00E65598">
              <w:trPr>
                <w:trHeight w:val="411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"Физическая  культура  и  спорт  города  Лыткарино"  на  2017-2021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73,0</w:t>
                  </w:r>
                </w:p>
              </w:tc>
            </w:tr>
            <w:tr w:rsidR="00B15E5F" w:rsidRPr="00B15E5F" w:rsidTr="00E65598">
              <w:trPr>
                <w:trHeight w:val="492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"Энергосбережение  и  повышение  энергетической  эффективности"  на  2014-2021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1,2</w:t>
                  </w:r>
                </w:p>
              </w:tc>
            </w:tr>
            <w:tr w:rsidR="00B15E5F" w:rsidRPr="00B15E5F" w:rsidTr="00E65598">
              <w:trPr>
                <w:trHeight w:val="330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"Забота"  на  2017-2021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8,2</w:t>
                  </w:r>
                </w:p>
              </w:tc>
            </w:tr>
            <w:tr w:rsidR="00B15E5F" w:rsidRPr="00B15E5F" w:rsidTr="00E65598">
              <w:trPr>
                <w:trHeight w:val="209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"Безопасность  города  Лыткарино"  на  2017-2021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24,6</w:t>
                  </w:r>
                </w:p>
              </w:tc>
            </w:tr>
            <w:tr w:rsidR="00B15E5F" w:rsidRPr="00B15E5F" w:rsidTr="00E65598">
              <w:trPr>
                <w:trHeight w:val="282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  программа  "Жилище  города Лыткарино"  на 2014-2024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3,1</w:t>
                  </w:r>
                </w:p>
              </w:tc>
            </w:tr>
            <w:tr w:rsidR="00B15E5F" w:rsidRPr="00B15E5F" w:rsidTr="00E65598">
              <w:trPr>
                <w:trHeight w:val="416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"Развитие  жилищно-коммунального  хозяйства  города  Лыткарино" на 2017-2021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62,0</w:t>
                  </w:r>
                </w:p>
              </w:tc>
            </w:tr>
            <w:tr w:rsidR="00B15E5F" w:rsidRPr="00B15E5F" w:rsidTr="00E65598">
              <w:trPr>
                <w:trHeight w:val="253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Муниципальная  программа  "Молодое  поколение  города  Лыткарино"  на  2017-2021 годы  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3,1</w:t>
                  </w:r>
                </w:p>
              </w:tc>
            </w:tr>
            <w:tr w:rsidR="00B15E5F" w:rsidRPr="00B15E5F" w:rsidTr="00E65598">
              <w:trPr>
                <w:trHeight w:val="415"/>
              </w:trPr>
              <w:tc>
                <w:tcPr>
                  <w:tcW w:w="8180" w:type="dxa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"Развитие  и  функционирование  дорожно-транспортного  комплекса  города  Лыткарино"  на  2017-2021  годы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46,8</w:t>
                  </w:r>
                </w:p>
              </w:tc>
            </w:tr>
            <w:tr w:rsidR="00B15E5F" w:rsidRPr="00B15E5F" w:rsidTr="00E65598">
              <w:trPr>
                <w:trHeight w:val="562"/>
              </w:trPr>
              <w:tc>
                <w:tcPr>
                  <w:tcW w:w="8180" w:type="dxa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000000" w:fill="FFFFFF"/>
                  <w:vAlign w:val="bottom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Муниципальная  программа  "Развитие ИКТ для повышения</w:t>
                  </w:r>
                  <w:r w:rsidRPr="00B15E5F">
                    <w:rPr>
                      <w:rFonts w:eastAsia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</w:t>
                  </w: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и эффективности процесса управления  и создания благоприятных условий жизни и ведения бизнеса в городе Лыткарино Московской области"  на  2017-2021 годы  </w:t>
                  </w:r>
                </w:p>
              </w:tc>
              <w:tc>
                <w:tcPr>
                  <w:tcW w:w="1760" w:type="dxa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shd w:val="clear" w:color="000000" w:fill="FFFFFF"/>
                  <w:noWrap/>
                  <w:vAlign w:val="bottom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B15E5F">
                    <w:rPr>
                      <w:b/>
                      <w:sz w:val="16"/>
                      <w:szCs w:val="16"/>
                    </w:rPr>
                    <w:t>3,7</w:t>
                  </w:r>
                </w:p>
              </w:tc>
            </w:tr>
            <w:tr w:rsidR="00B15E5F" w:rsidRPr="00B15E5F" w:rsidTr="00E65598">
              <w:trPr>
                <w:trHeight w:val="432"/>
              </w:trPr>
              <w:tc>
                <w:tcPr>
                  <w:tcW w:w="818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DCE6F1"/>
                  <w:vAlign w:val="center"/>
                  <w:hideMark/>
                </w:tcPr>
                <w:p w:rsidR="00B15E5F" w:rsidRPr="00B15E5F" w:rsidRDefault="00B15E5F" w:rsidP="00B15E5F">
                  <w:pPr>
                    <w:spacing w:after="0" w:line="240" w:lineRule="auto"/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B15E5F">
                    <w:rPr>
                      <w:rFonts w:ascii="Times New Roman CYR" w:eastAsia="Times New Roman" w:hAnsi="Times New Roman CYR" w:cs="Times New Roman"/>
                      <w:b/>
                      <w:bCs/>
                      <w:sz w:val="18"/>
                      <w:szCs w:val="18"/>
                      <w:lang w:eastAsia="ru-RU"/>
                    </w:rPr>
                    <w:t>Программные расходы бюджета</w:t>
                  </w:r>
                </w:p>
              </w:tc>
              <w:tc>
                <w:tcPr>
                  <w:tcW w:w="1760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000000" w:fill="DCE6F1"/>
                  <w:noWrap/>
                  <w:vAlign w:val="center"/>
                </w:tcPr>
                <w:p w:rsidR="00B15E5F" w:rsidRPr="00B15E5F" w:rsidRDefault="00B15E5F" w:rsidP="00B15E5F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B15E5F">
                    <w:rPr>
                      <w:b/>
                      <w:bCs/>
                      <w:sz w:val="16"/>
                      <w:szCs w:val="16"/>
                    </w:rPr>
                    <w:t>1 405,9</w:t>
                  </w:r>
                </w:p>
              </w:tc>
            </w:tr>
          </w:tbl>
          <w:p w:rsidR="00B15E5F" w:rsidRPr="00B15E5F" w:rsidRDefault="00B15E5F" w:rsidP="00B15E5F">
            <w:pPr>
              <w:spacing w:after="0" w:line="240" w:lineRule="auto"/>
              <w:ind w:right="3465"/>
              <w:jc w:val="center"/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</w:p>
          <w:p w:rsidR="00567AAC" w:rsidRDefault="00567AAC" w:rsidP="00567AA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color w:val="943634" w:themeColor="accent2" w:themeShade="BF"/>
                <w:sz w:val="32"/>
                <w:szCs w:val="32"/>
                <w:lang w:eastAsia="ru-RU"/>
              </w:rPr>
            </w:pPr>
            <w:r w:rsidRPr="00874903">
              <w:rPr>
                <w:rFonts w:ascii="Arial Narrow" w:eastAsia="Times New Roman" w:hAnsi="Arial Narrow" w:cs="Times New Roman"/>
                <w:b/>
                <w:color w:val="943634" w:themeColor="accent2" w:themeShade="BF"/>
                <w:sz w:val="32"/>
                <w:szCs w:val="32"/>
                <w:lang w:eastAsia="ru-RU"/>
              </w:rPr>
              <w:lastRenderedPageBreak/>
              <w:t xml:space="preserve">СТРУКТУРА </w:t>
            </w:r>
          </w:p>
          <w:p w:rsidR="00567AAC" w:rsidRDefault="00567AAC" w:rsidP="00567AA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color w:val="943634" w:themeColor="accent2" w:themeShade="BF"/>
                <w:sz w:val="32"/>
                <w:szCs w:val="32"/>
                <w:lang w:eastAsia="ru-RU"/>
              </w:rPr>
            </w:pPr>
            <w:r>
              <w:rPr>
                <w:rFonts w:ascii="Arial Narrow" w:eastAsia="Times New Roman" w:hAnsi="Arial Narrow" w:cs="Times New Roman"/>
                <w:b/>
                <w:color w:val="943634" w:themeColor="accent2" w:themeShade="BF"/>
                <w:sz w:val="32"/>
                <w:szCs w:val="32"/>
                <w:lang w:eastAsia="ru-RU"/>
              </w:rPr>
              <w:t>ИСТОЧНИКОВ ФИНАНСИРОВАНИЯ ДЕФИЦИТА</w:t>
            </w:r>
            <w:r w:rsidRPr="00874903">
              <w:rPr>
                <w:rFonts w:ascii="Arial Narrow" w:eastAsia="Times New Roman" w:hAnsi="Arial Narrow" w:cs="Times New Roman"/>
                <w:b/>
                <w:color w:val="943634" w:themeColor="accent2" w:themeShade="BF"/>
                <w:sz w:val="32"/>
                <w:szCs w:val="32"/>
                <w:lang w:eastAsia="ru-RU"/>
              </w:rPr>
              <w:t xml:space="preserve"> БЮДЖЕТА </w:t>
            </w:r>
          </w:p>
          <w:p w:rsidR="00567AAC" w:rsidRDefault="00567AAC" w:rsidP="00567AA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color w:val="943634" w:themeColor="accent2" w:themeShade="BF"/>
                <w:sz w:val="32"/>
                <w:szCs w:val="32"/>
                <w:lang w:eastAsia="ru-RU"/>
              </w:rPr>
            </w:pPr>
            <w:r w:rsidRPr="00874903">
              <w:rPr>
                <w:rFonts w:ascii="Arial Narrow" w:eastAsia="Times New Roman" w:hAnsi="Arial Narrow" w:cs="Times New Roman"/>
                <w:b/>
                <w:color w:val="943634" w:themeColor="accent2" w:themeShade="BF"/>
                <w:sz w:val="32"/>
                <w:szCs w:val="32"/>
                <w:lang w:eastAsia="ru-RU"/>
              </w:rPr>
              <w:t xml:space="preserve">ГОРОДА ЛЫТКАРИНО </w:t>
            </w:r>
            <w:r>
              <w:rPr>
                <w:rFonts w:ascii="Arial Narrow" w:eastAsia="Times New Roman" w:hAnsi="Arial Narrow" w:cs="Times New Roman"/>
                <w:b/>
                <w:color w:val="943634" w:themeColor="accent2" w:themeShade="BF"/>
                <w:sz w:val="32"/>
                <w:szCs w:val="32"/>
                <w:lang w:eastAsia="ru-RU"/>
              </w:rPr>
              <w:t>на 2017-2019 годы</w:t>
            </w:r>
          </w:p>
          <w:p w:rsidR="00567AAC" w:rsidRPr="00157C26" w:rsidRDefault="00567AAC" w:rsidP="00567AAC">
            <w:pPr>
              <w:spacing w:after="0" w:line="240" w:lineRule="auto"/>
              <w:jc w:val="center"/>
              <w:rPr>
                <w:rFonts w:ascii="Arial Narrow" w:hAnsi="Arial Narrow" w:cs="Arial"/>
                <w:b/>
                <w:color w:val="C00000"/>
                <w:sz w:val="32"/>
                <w:szCs w:val="32"/>
              </w:rPr>
            </w:pPr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 xml:space="preserve">(утв. решением Совета депутатов </w:t>
            </w:r>
            <w:proofErr w:type="spellStart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>г</w:t>
            </w:r>
            <w:proofErr w:type="gramStart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>.Л</w:t>
            </w:r>
            <w:proofErr w:type="gramEnd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>ыткарино</w:t>
            </w:r>
            <w:proofErr w:type="spellEnd"/>
            <w:r>
              <w:rPr>
                <w:rFonts w:ascii="Arial Narrow" w:eastAsia="Times New Roman" w:hAnsi="Arial Narrow" w:cs="Arial"/>
                <w:b/>
                <w:color w:val="C00000"/>
                <w:sz w:val="24"/>
                <w:szCs w:val="24"/>
                <w:lang w:eastAsia="ru-RU"/>
              </w:rPr>
              <w:t xml:space="preserve"> от 08.12.2016 №157/17)</w:t>
            </w: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tbl>
            <w:tblPr>
              <w:tblW w:w="9136" w:type="dxa"/>
              <w:tblInd w:w="109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6"/>
              <w:gridCol w:w="1843"/>
              <w:gridCol w:w="2126"/>
              <w:gridCol w:w="1701"/>
            </w:tblGrid>
            <w:tr w:rsidR="00567AAC" w:rsidRPr="009F2F19" w:rsidTr="006E3079">
              <w:trPr>
                <w:trHeight w:val="842"/>
              </w:trPr>
              <w:tc>
                <w:tcPr>
                  <w:tcW w:w="3466" w:type="dxa"/>
                  <w:shd w:val="clear" w:color="000000" w:fill="E9E7ED"/>
                  <w:vAlign w:val="center"/>
                  <w:hideMark/>
                </w:tcPr>
                <w:p w:rsidR="00567AAC" w:rsidRPr="009F2F19" w:rsidRDefault="00567AAC" w:rsidP="00567AA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 xml:space="preserve">Наименование </w:t>
                  </w:r>
                </w:p>
              </w:tc>
              <w:tc>
                <w:tcPr>
                  <w:tcW w:w="1843" w:type="dxa"/>
                  <w:shd w:val="clear" w:color="000000" w:fill="E9E7ED"/>
                  <w:vAlign w:val="center"/>
                  <w:hideMark/>
                </w:tcPr>
                <w:p w:rsidR="00567AAC" w:rsidRPr="009F2F19" w:rsidRDefault="00567AAC" w:rsidP="00567AA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2017 г.</w:t>
                  </w:r>
                </w:p>
              </w:tc>
              <w:tc>
                <w:tcPr>
                  <w:tcW w:w="2126" w:type="dxa"/>
                  <w:shd w:val="clear" w:color="000000" w:fill="E9E7ED"/>
                  <w:vAlign w:val="center"/>
                  <w:hideMark/>
                </w:tcPr>
                <w:p w:rsidR="00567AAC" w:rsidRPr="009F2F19" w:rsidRDefault="00567AAC" w:rsidP="00567AA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2018 г.</w:t>
                  </w:r>
                </w:p>
              </w:tc>
              <w:tc>
                <w:tcPr>
                  <w:tcW w:w="1701" w:type="dxa"/>
                  <w:shd w:val="clear" w:color="000000" w:fill="E9E7ED"/>
                  <w:vAlign w:val="center"/>
                  <w:hideMark/>
                </w:tcPr>
                <w:p w:rsidR="00567AAC" w:rsidRPr="009F2F19" w:rsidRDefault="00567AAC" w:rsidP="00567AA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2019 г.</w:t>
                  </w:r>
                </w:p>
              </w:tc>
            </w:tr>
            <w:tr w:rsidR="009F2F19" w:rsidRPr="009F2F19" w:rsidTr="00C8481C">
              <w:trPr>
                <w:trHeight w:val="672"/>
              </w:trPr>
              <w:tc>
                <w:tcPr>
                  <w:tcW w:w="3466" w:type="dxa"/>
                  <w:shd w:val="clear" w:color="000000" w:fill="E9E7ED"/>
                  <w:vAlign w:val="center"/>
                </w:tcPr>
                <w:p w:rsidR="009F2F19" w:rsidRPr="009F2F19" w:rsidRDefault="009F2F19" w:rsidP="00BE00A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Дефицит (</w:t>
                  </w:r>
                  <w:proofErr w:type="spellStart"/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млн.р</w:t>
                  </w:r>
                  <w:proofErr w:type="spellEnd"/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.)</w:t>
                  </w:r>
                </w:p>
              </w:tc>
              <w:tc>
                <w:tcPr>
                  <w:tcW w:w="1843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20,2</w:t>
                  </w:r>
                </w:p>
              </w:tc>
              <w:tc>
                <w:tcPr>
                  <w:tcW w:w="2126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11,4</w:t>
                  </w:r>
                </w:p>
              </w:tc>
              <w:tc>
                <w:tcPr>
                  <w:tcW w:w="1701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7,2</w:t>
                  </w:r>
                </w:p>
              </w:tc>
            </w:tr>
            <w:tr w:rsidR="009F2F19" w:rsidRPr="009F2F19" w:rsidTr="006E3079">
              <w:trPr>
                <w:trHeight w:val="695"/>
              </w:trPr>
              <w:tc>
                <w:tcPr>
                  <w:tcW w:w="3466" w:type="dxa"/>
                  <w:shd w:val="clear" w:color="000000" w:fill="E9E7ED"/>
                  <w:vAlign w:val="center"/>
                </w:tcPr>
                <w:p w:rsidR="009F2F19" w:rsidRPr="009F2F19" w:rsidRDefault="009F2F19" w:rsidP="00BE00A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Дефицит</w:t>
                  </w:r>
                  <w:proofErr w:type="gramStart"/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 xml:space="preserve">  (%)</w:t>
                  </w:r>
                  <w:proofErr w:type="gramEnd"/>
                </w:p>
              </w:tc>
              <w:tc>
                <w:tcPr>
                  <w:tcW w:w="1843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2,5</w:t>
                  </w:r>
                </w:p>
              </w:tc>
              <w:tc>
                <w:tcPr>
                  <w:tcW w:w="2126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1,4</w:t>
                  </w:r>
                </w:p>
              </w:tc>
              <w:tc>
                <w:tcPr>
                  <w:tcW w:w="1701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0,9</w:t>
                  </w:r>
                </w:p>
              </w:tc>
            </w:tr>
            <w:tr w:rsidR="009F2F19" w:rsidRPr="009F2F19" w:rsidTr="00B07C29">
              <w:trPr>
                <w:trHeight w:val="1260"/>
              </w:trPr>
              <w:tc>
                <w:tcPr>
                  <w:tcW w:w="3466" w:type="dxa"/>
                  <w:shd w:val="clear" w:color="000000" w:fill="E9E7ED"/>
                  <w:vAlign w:val="center"/>
                </w:tcPr>
                <w:p w:rsidR="009F2F19" w:rsidRPr="009F2F19" w:rsidRDefault="009F2F19" w:rsidP="00BE00A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 xml:space="preserve">Источники  внутреннего финансирования дефицита бюджета </w:t>
                  </w:r>
                </w:p>
              </w:tc>
              <w:tc>
                <w:tcPr>
                  <w:tcW w:w="1843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20,2</w:t>
                  </w:r>
                </w:p>
              </w:tc>
              <w:tc>
                <w:tcPr>
                  <w:tcW w:w="2126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11,4</w:t>
                  </w:r>
                </w:p>
              </w:tc>
              <w:tc>
                <w:tcPr>
                  <w:tcW w:w="1701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7,2</w:t>
                  </w:r>
                </w:p>
              </w:tc>
            </w:tr>
            <w:tr w:rsidR="009F2F19" w:rsidRPr="009F2F19" w:rsidTr="006E3079">
              <w:trPr>
                <w:trHeight w:val="330"/>
              </w:trPr>
              <w:tc>
                <w:tcPr>
                  <w:tcW w:w="3466" w:type="dxa"/>
                  <w:shd w:val="clear" w:color="000000" w:fill="E9E7ED"/>
                  <w:vAlign w:val="center"/>
                </w:tcPr>
                <w:p w:rsidR="009F2F19" w:rsidRPr="009F2F19" w:rsidRDefault="00B07C29" w:rsidP="00BE00A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color w:val="000000"/>
                      <w:sz w:val="28"/>
                      <w:szCs w:val="28"/>
                      <w:lang w:eastAsia="ru-RU"/>
                    </w:rPr>
                    <w:t xml:space="preserve">     </w:t>
                  </w:r>
                  <w:r w:rsidR="009F2F19" w:rsidRPr="009F2F1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color w:val="000000"/>
                      <w:sz w:val="28"/>
                      <w:szCs w:val="28"/>
                      <w:lang w:eastAsia="ru-RU"/>
                    </w:rPr>
                    <w:t>в том числе:</w:t>
                  </w:r>
                </w:p>
              </w:tc>
              <w:tc>
                <w:tcPr>
                  <w:tcW w:w="1843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126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1701" w:type="dxa"/>
                  <w:shd w:val="clear" w:color="000000" w:fill="E9E7ED"/>
                  <w:vAlign w:val="center"/>
                </w:tcPr>
                <w:p w:rsidR="009F2F19" w:rsidRPr="009F2F19" w:rsidRDefault="009F2F19" w:rsidP="006E3079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</w:tr>
            <w:tr w:rsidR="009F2F19" w:rsidRPr="009F2F19" w:rsidTr="00B07C29">
              <w:trPr>
                <w:trHeight w:val="926"/>
              </w:trPr>
              <w:tc>
                <w:tcPr>
                  <w:tcW w:w="3466" w:type="dxa"/>
                  <w:shd w:val="clear" w:color="000000" w:fill="E9E7ED"/>
                  <w:vAlign w:val="center"/>
                </w:tcPr>
                <w:p w:rsidR="009F2F19" w:rsidRPr="009F2F19" w:rsidRDefault="009F2F19" w:rsidP="00BE00A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 xml:space="preserve">Кредиты кредитных организаций </w:t>
                  </w:r>
                </w:p>
              </w:tc>
              <w:tc>
                <w:tcPr>
                  <w:tcW w:w="1843" w:type="dxa"/>
                  <w:shd w:val="clear" w:color="000000" w:fill="E9E7ED"/>
                  <w:vAlign w:val="center"/>
                </w:tcPr>
                <w:p w:rsidR="009F2F19" w:rsidRPr="009F2F19" w:rsidRDefault="009F2F19" w:rsidP="00567AA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65,2</w:t>
                  </w:r>
                </w:p>
              </w:tc>
              <w:tc>
                <w:tcPr>
                  <w:tcW w:w="2126" w:type="dxa"/>
                  <w:shd w:val="clear" w:color="000000" w:fill="E9E7ED"/>
                  <w:vAlign w:val="center"/>
                </w:tcPr>
                <w:p w:rsidR="009F2F19" w:rsidRPr="009F2F19" w:rsidRDefault="009F2F19" w:rsidP="00567AA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11,4</w:t>
                  </w:r>
                </w:p>
              </w:tc>
              <w:tc>
                <w:tcPr>
                  <w:tcW w:w="1701" w:type="dxa"/>
                  <w:shd w:val="clear" w:color="000000" w:fill="E9E7ED"/>
                  <w:vAlign w:val="center"/>
                </w:tcPr>
                <w:p w:rsidR="009F2F19" w:rsidRPr="009F2F19" w:rsidRDefault="009F2F19" w:rsidP="00567AA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7,2</w:t>
                  </w:r>
                </w:p>
              </w:tc>
            </w:tr>
            <w:tr w:rsidR="009F2F19" w:rsidRPr="009F2F19" w:rsidTr="006E3079">
              <w:trPr>
                <w:trHeight w:val="593"/>
              </w:trPr>
              <w:tc>
                <w:tcPr>
                  <w:tcW w:w="3466" w:type="dxa"/>
                  <w:shd w:val="clear" w:color="000000" w:fill="E9E7ED"/>
                  <w:vAlign w:val="center"/>
                </w:tcPr>
                <w:p w:rsidR="009F2F19" w:rsidRPr="009F2F19" w:rsidRDefault="00F63F8D" w:rsidP="00BE00A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="009F2F19"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 xml:space="preserve">Иные источники </w:t>
                  </w:r>
                </w:p>
              </w:tc>
              <w:tc>
                <w:tcPr>
                  <w:tcW w:w="1843" w:type="dxa"/>
                  <w:shd w:val="clear" w:color="000000" w:fill="E9E7ED"/>
                  <w:vAlign w:val="center"/>
                </w:tcPr>
                <w:p w:rsidR="009F2F19" w:rsidRPr="009F2F19" w:rsidRDefault="009F2F19" w:rsidP="00567AA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-45,0</w:t>
                  </w:r>
                </w:p>
              </w:tc>
              <w:tc>
                <w:tcPr>
                  <w:tcW w:w="2126" w:type="dxa"/>
                  <w:shd w:val="clear" w:color="000000" w:fill="E9E7ED"/>
                  <w:vAlign w:val="center"/>
                </w:tcPr>
                <w:p w:rsidR="009F2F19" w:rsidRPr="009F2F19" w:rsidRDefault="009F2F19" w:rsidP="00567AA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0</w:t>
                  </w:r>
                </w:p>
              </w:tc>
              <w:tc>
                <w:tcPr>
                  <w:tcW w:w="1701" w:type="dxa"/>
                  <w:shd w:val="clear" w:color="000000" w:fill="E9E7ED"/>
                  <w:vAlign w:val="center"/>
                </w:tcPr>
                <w:p w:rsidR="009F2F19" w:rsidRPr="009F2F19" w:rsidRDefault="009F2F19" w:rsidP="00567AA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</w:pPr>
                  <w:r w:rsidRPr="009F2F1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  <w:lang w:eastAsia="ru-RU"/>
                    </w:rPr>
                    <w:t>0</w:t>
                  </w:r>
                </w:p>
              </w:tc>
            </w:tr>
          </w:tbl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  <w:br/>
            </w: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  <w:p w:rsidR="00545ADF" w:rsidRPr="002F0BFA" w:rsidRDefault="00545ADF" w:rsidP="002F0BF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4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74903" w:rsidRPr="002F0BFA" w:rsidRDefault="00874903" w:rsidP="00874903">
            <w:pPr>
              <w:spacing w:after="0" w:line="240" w:lineRule="auto"/>
              <w:rPr>
                <w:rFonts w:ascii="Arial Narrow" w:eastAsia="Times New Roman" w:hAnsi="Arial Narrow" w:cs="Times New Roman"/>
                <w:sz w:val="28"/>
                <w:szCs w:val="28"/>
                <w:lang w:eastAsia="ru-RU"/>
              </w:rPr>
            </w:pPr>
            <w:r w:rsidRPr="002F0BFA">
              <w:rPr>
                <w:rFonts w:ascii="Arial Narrow" w:eastAsia="Times New Roman" w:hAnsi="Arial Narrow" w:cs="Times New Roman"/>
                <w:sz w:val="28"/>
                <w:szCs w:val="28"/>
                <w:lang w:eastAsia="ru-RU"/>
              </w:rPr>
              <w:lastRenderedPageBreak/>
              <w:t> </w:t>
            </w:r>
          </w:p>
        </w:tc>
        <w:tc>
          <w:tcPr>
            <w:tcW w:w="16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74903" w:rsidRPr="002F0BFA" w:rsidRDefault="00874903" w:rsidP="00874903">
            <w:pPr>
              <w:spacing w:after="0" w:line="240" w:lineRule="auto"/>
              <w:rPr>
                <w:rFonts w:ascii="Arial Narrow" w:eastAsia="Times New Roman" w:hAnsi="Arial Narrow" w:cs="Times New Roman"/>
                <w:lang w:eastAsia="ru-RU"/>
              </w:rPr>
            </w:pPr>
            <w:r w:rsidRPr="002F0BFA">
              <w:rPr>
                <w:rFonts w:ascii="Arial Narrow" w:eastAsia="Times New Roman" w:hAnsi="Arial Narrow" w:cs="Times New Roman"/>
                <w:lang w:eastAsia="ru-RU"/>
              </w:rPr>
              <w:t> </w:t>
            </w:r>
          </w:p>
        </w:tc>
        <w:tc>
          <w:tcPr>
            <w:tcW w:w="1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4903" w:rsidRPr="002F0BFA" w:rsidRDefault="00874903" w:rsidP="00874903">
            <w:pPr>
              <w:spacing w:after="0" w:line="240" w:lineRule="auto"/>
              <w:rPr>
                <w:rFonts w:ascii="Arial Narrow" w:eastAsia="Times New Roman" w:hAnsi="Arial Narrow" w:cs="Times New Roman"/>
                <w:lang w:eastAsia="ru-RU"/>
              </w:rPr>
            </w:pPr>
          </w:p>
        </w:tc>
      </w:tr>
    </w:tbl>
    <w:p w:rsidR="006C48F8" w:rsidRPr="006C48F8" w:rsidRDefault="006C48F8" w:rsidP="003772FA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lastRenderedPageBreak/>
        <w:t>Целевое финансирование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Выделение финансовых ресурсов, денежных средств целевым назначением для использования в качестве средства достижения определенной цели, решения социально-экономической проблемы, создания определенного объекта. </w:t>
      </w:r>
    </w:p>
    <w:p w:rsidR="006C48F8" w:rsidRPr="006C48F8" w:rsidRDefault="006C48F8" w:rsidP="008A4B0A">
      <w:pPr>
        <w:numPr>
          <w:ilvl w:val="1"/>
          <w:numId w:val="2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Целеполагание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Первичная фаза управления, выработки и принятия решений, заключающаяся в постановке генеральной цели и совокупности целей (дерева целей) в соответствии с сущностью и характером решаемых проблем, назначением (миссией) системы, стратегическими установками. </w:t>
      </w:r>
    </w:p>
    <w:p w:rsidR="006C48F8" w:rsidRPr="006C48F8" w:rsidRDefault="006C48F8" w:rsidP="008A4B0A">
      <w:pPr>
        <w:numPr>
          <w:ilvl w:val="1"/>
          <w:numId w:val="2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Ценные бумаги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Документы, соответствующие установленным законом требованиям и удостоверяющие обязательственные и иные права, осуществление или передача которых возможны только при предъявлении таких документов (документарные ценные бумаги). </w:t>
      </w:r>
    </w:p>
    <w:p w:rsidR="006C48F8" w:rsidRPr="006C48F8" w:rsidRDefault="006C48F8" w:rsidP="008A4B0A">
      <w:pPr>
        <w:numPr>
          <w:ilvl w:val="1"/>
          <w:numId w:val="2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Экспертиза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1) Анализ, исследование, проводимые привлеченными специалистами (экспертами), экспертной комиссией, завершаемые выпуском акта, заключения, в отдельных случаях - сертификата качества, соответствия; </w:t>
      </w: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br/>
        <w:t xml:space="preserve">2) проверка подлинности денежных знаков, ценных бумаг, документов; </w:t>
      </w: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br/>
        <w:t xml:space="preserve">3) проверка качества товаров, работ, услуг. </w:t>
      </w:r>
    </w:p>
    <w:p w:rsidR="006C48F8" w:rsidRPr="006C48F8" w:rsidRDefault="006C48F8" w:rsidP="008A4B0A">
      <w:pPr>
        <w:numPr>
          <w:ilvl w:val="1"/>
          <w:numId w:val="2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Экспертные оценки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Количественные и качественные (обычно в баллах или порядковых номерах, рейтингах) оценки процессов и явлений, экономических величин, показателей, выполняемые экспертами на основе суждений. Чаще всего к таким оценкам приходится прибегать, когда анализируемая величина не поддается непосредственному измерению, учету. </w:t>
      </w:r>
    </w:p>
    <w:p w:rsidR="006C48F8" w:rsidRPr="006C48F8" w:rsidRDefault="006C48F8" w:rsidP="008A4B0A">
      <w:pPr>
        <w:numPr>
          <w:ilvl w:val="1"/>
          <w:numId w:val="2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 xml:space="preserve">Электронный документ 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>Документированная информация, представленная в электронной форме, то есть в виде, пригодном для восприятия человеком с использованием электронных вычислительных машин, а также для передачи по информационно-телекоммуникационным сетям или обработки в информационных системах.</w:t>
      </w:r>
    </w:p>
    <w:p w:rsidR="006C48F8" w:rsidRPr="006C48F8" w:rsidRDefault="006C48F8" w:rsidP="008A4B0A">
      <w:pPr>
        <w:numPr>
          <w:ilvl w:val="1"/>
          <w:numId w:val="2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Эмиссия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Выпуск в обращение ценных бумаг, денежных знаков во всех формах. Эмиссия денег означает не только печатание денежных знаков, но и увеличение всей массы наличных и безналичных денег в обращении. Основные формы эмиссии: эмиссия кредитных денег - банкнот, депозитно-чековая эмиссия, эмиссия ценных бумаг. </w:t>
      </w:r>
    </w:p>
    <w:p w:rsidR="006C48F8" w:rsidRPr="006C48F8" w:rsidRDefault="006C48F8" w:rsidP="008A4B0A">
      <w:pPr>
        <w:numPr>
          <w:ilvl w:val="1"/>
          <w:numId w:val="1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Управляющие (жилищные) организации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Организации любой формы собственности и организационно-правовой формы, обеспечивающие благоприятные и безопасные условия проживания граждан, надлежащее содержание и ремонт общего имущества в многоквартирном жилом доме (домах), а также предоставление коммунальных услуг гражданам, проживающим в этом доме (домах). </w:t>
      </w:r>
    </w:p>
    <w:p w:rsidR="006C48F8" w:rsidRPr="006C48F8" w:rsidRDefault="006C48F8" w:rsidP="008A4B0A">
      <w:pPr>
        <w:numPr>
          <w:ilvl w:val="1"/>
          <w:numId w:val="1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Условно утверждаемые (утвержденные) расходы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Не распределенные в плановом периоде в соответствии с классификацией расходов бюджетов бюджетные ассигнования. </w:t>
      </w:r>
    </w:p>
    <w:p w:rsidR="006C48F8" w:rsidRPr="006C48F8" w:rsidRDefault="006C48F8" w:rsidP="008A4B0A">
      <w:pPr>
        <w:numPr>
          <w:ilvl w:val="1"/>
          <w:numId w:val="1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Финансовые органы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Министерство финансов Российской Федерации, органы исполнительной власти субъектов Российской Федерации, осуществляющие составление и организацию исполнения бюджетов субъектов Российской Федерации (финансовые органы субъектов Российской Федерации), органы (должностные лица) местных администраций муниципальных образований, осуществляющие составление и организацию исполнения местных бюджетов (финансовые органы муниципальных образований). </w:t>
      </w:r>
    </w:p>
    <w:p w:rsidR="006C48F8" w:rsidRPr="006C48F8" w:rsidRDefault="006C48F8" w:rsidP="008A4B0A">
      <w:pPr>
        <w:numPr>
          <w:ilvl w:val="1"/>
          <w:numId w:val="1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Целевое финансирование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Выделение финансовых ресурсов, денежных средств целевым назначением для использования в качестве средства достижения определенной цели, решения социально-экономической проблемы, создания определенного объекта. </w:t>
      </w:r>
    </w:p>
    <w:p w:rsidR="006C48F8" w:rsidRPr="006C48F8" w:rsidRDefault="006C48F8" w:rsidP="008A4B0A">
      <w:pPr>
        <w:numPr>
          <w:ilvl w:val="1"/>
          <w:numId w:val="1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Целеполагание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Первичная фаза управления, выработки и принятия решений, заключающаяся в постановке генеральной цели и совокупности целей (дерева целей) в соответствии с сущностью и характером решаемых проблем, назначением (миссией) системы, стратегическими установками. </w:t>
      </w:r>
    </w:p>
    <w:p w:rsidR="006C48F8" w:rsidRPr="006C48F8" w:rsidRDefault="006C48F8" w:rsidP="008A4B0A">
      <w:pPr>
        <w:numPr>
          <w:ilvl w:val="1"/>
          <w:numId w:val="1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Ценные бумаги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Документы, соответствующие установленным законом требованиям и удостоверяющие обязательственные и иные права, осуществление или передача которых возможны только при предъявлении таких документов (документарные ценные бумаги). </w:t>
      </w:r>
    </w:p>
    <w:p w:rsidR="006C48F8" w:rsidRPr="006C48F8" w:rsidRDefault="006C48F8" w:rsidP="008A4B0A">
      <w:pPr>
        <w:numPr>
          <w:ilvl w:val="1"/>
          <w:numId w:val="1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Экспертиза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1) Анализ, исследование, проводимые привлеченными специалистами (экспертами), экспертной комиссией, завершаемые выпуском акта, заключения, в отдельных случаях - сертификата качества, соответствия; </w:t>
      </w: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br/>
        <w:t xml:space="preserve">2) проверка подлинности денежных знаков, ценных бумаг, документов; </w:t>
      </w: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br/>
        <w:t xml:space="preserve">3) проверка качества товаров, работ, услуг. </w:t>
      </w:r>
    </w:p>
    <w:p w:rsidR="006C48F8" w:rsidRPr="006C48F8" w:rsidRDefault="006C48F8" w:rsidP="008A4B0A">
      <w:pPr>
        <w:numPr>
          <w:ilvl w:val="1"/>
          <w:numId w:val="1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Экспертные оценки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Количественные и качественные (обычно в баллах или порядковых номерах, рейтингах) оценки процессов и явлений, экономических величин, показателей, выполняемые экспертами на основе суждений. Чаще всего к таким оценкам приходится прибегать, когда анализируемая величина не поддается непосредственному измерению, учету. </w:t>
      </w:r>
    </w:p>
    <w:p w:rsidR="006C48F8" w:rsidRPr="006C48F8" w:rsidRDefault="006C48F8" w:rsidP="008A4B0A">
      <w:pPr>
        <w:numPr>
          <w:ilvl w:val="1"/>
          <w:numId w:val="1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 xml:space="preserve">Электронный документ 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>Документированная информация, представленная в электронной форме, то есть в виде, пригодном для восприятия человеком с использованием электронных вычислительных машин, а также для передачи по информационно-телекоммуникационным сетям или обработки в информационных системах.</w:t>
      </w:r>
    </w:p>
    <w:p w:rsidR="006C48F8" w:rsidRPr="006C48F8" w:rsidRDefault="006C48F8" w:rsidP="008A4B0A">
      <w:pPr>
        <w:numPr>
          <w:ilvl w:val="1"/>
          <w:numId w:val="1"/>
        </w:num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</w:pPr>
      <w:r w:rsidRPr="006C48F8">
        <w:rPr>
          <w:rFonts w:ascii="Arial" w:eastAsia="Times New Roman" w:hAnsi="Arial" w:cs="Arial"/>
          <w:b/>
          <w:bCs/>
          <w:vanish/>
          <w:color w:val="1A1A1A"/>
          <w:sz w:val="26"/>
          <w:szCs w:val="26"/>
          <w:lang w:eastAsia="ru-RU"/>
        </w:rPr>
        <w:t>Эмиссия</w:t>
      </w:r>
    </w:p>
    <w:p w:rsidR="006C48F8" w:rsidRPr="006C48F8" w:rsidRDefault="006C48F8" w:rsidP="006C48F8">
      <w:pPr>
        <w:spacing w:before="150" w:after="100" w:afterAutospacing="1" w:line="270" w:lineRule="atLeast"/>
        <w:ind w:left="1440"/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</w:pPr>
      <w:r w:rsidRPr="006C48F8">
        <w:rPr>
          <w:rFonts w:ascii="Arial" w:eastAsia="Times New Roman" w:hAnsi="Arial" w:cs="Arial"/>
          <w:vanish/>
          <w:color w:val="1A1A1A"/>
          <w:sz w:val="21"/>
          <w:szCs w:val="21"/>
          <w:lang w:eastAsia="ru-RU"/>
        </w:rPr>
        <w:t xml:space="preserve">Выпуск в обращение ценных бумаг, денежных знаков во всех формах. Эмиссия денег означает не только печатание денежных знаков, но и увеличение всей массы наличных и безналичных денег в обращении. Основные формы эмиссии: эмиссия кредитных денег - банкнот, депозитно-чековая эмиссия, эмиссия ценных бумаг. </w:t>
      </w:r>
    </w:p>
    <w:sectPr w:rsidR="006C48F8" w:rsidRPr="006C48F8" w:rsidSect="007E28A5">
      <w:pgSz w:w="11906" w:h="16838"/>
      <w:pgMar w:top="709" w:right="707" w:bottom="426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uprumffuregular">
    <w:altName w:val="Times New Roman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+mn-ea"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743A65"/>
    <w:multiLevelType w:val="multilevel"/>
    <w:tmpl w:val="DC3810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B66427"/>
    <w:multiLevelType w:val="multilevel"/>
    <w:tmpl w:val="E0D6F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80D57B1"/>
    <w:multiLevelType w:val="multilevel"/>
    <w:tmpl w:val="F47284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5B83"/>
    <w:rsid w:val="00011BF8"/>
    <w:rsid w:val="000454D9"/>
    <w:rsid w:val="00045802"/>
    <w:rsid w:val="00051D2B"/>
    <w:rsid w:val="00057899"/>
    <w:rsid w:val="000832CB"/>
    <w:rsid w:val="000C6349"/>
    <w:rsid w:val="000C74C4"/>
    <w:rsid w:val="000E4106"/>
    <w:rsid w:val="000E472F"/>
    <w:rsid w:val="000F121A"/>
    <w:rsid w:val="00157C26"/>
    <w:rsid w:val="0017019E"/>
    <w:rsid w:val="0018327C"/>
    <w:rsid w:val="001B7B03"/>
    <w:rsid w:val="001D5C99"/>
    <w:rsid w:val="001D64E2"/>
    <w:rsid w:val="001F1D35"/>
    <w:rsid w:val="00203271"/>
    <w:rsid w:val="00213C18"/>
    <w:rsid w:val="00243CE5"/>
    <w:rsid w:val="002569FA"/>
    <w:rsid w:val="002779E9"/>
    <w:rsid w:val="002A6D91"/>
    <w:rsid w:val="002B6EA6"/>
    <w:rsid w:val="002E6E67"/>
    <w:rsid w:val="002F0BFA"/>
    <w:rsid w:val="00322DE3"/>
    <w:rsid w:val="003443DE"/>
    <w:rsid w:val="00363B50"/>
    <w:rsid w:val="003772FA"/>
    <w:rsid w:val="0039670C"/>
    <w:rsid w:val="003D4241"/>
    <w:rsid w:val="003F1C40"/>
    <w:rsid w:val="00440455"/>
    <w:rsid w:val="004605F1"/>
    <w:rsid w:val="0047420B"/>
    <w:rsid w:val="00477D48"/>
    <w:rsid w:val="00493A7D"/>
    <w:rsid w:val="004A6406"/>
    <w:rsid w:val="004B4EC7"/>
    <w:rsid w:val="004B5436"/>
    <w:rsid w:val="004B5B83"/>
    <w:rsid w:val="004D1A45"/>
    <w:rsid w:val="004E44C3"/>
    <w:rsid w:val="004F504F"/>
    <w:rsid w:val="00501509"/>
    <w:rsid w:val="005121E0"/>
    <w:rsid w:val="00530C04"/>
    <w:rsid w:val="00530DE2"/>
    <w:rsid w:val="00545ADF"/>
    <w:rsid w:val="005515EA"/>
    <w:rsid w:val="005524A2"/>
    <w:rsid w:val="0055328B"/>
    <w:rsid w:val="00567AAC"/>
    <w:rsid w:val="005A3161"/>
    <w:rsid w:val="005B37D1"/>
    <w:rsid w:val="005C7E9E"/>
    <w:rsid w:val="005D3399"/>
    <w:rsid w:val="005F25CB"/>
    <w:rsid w:val="005F50CC"/>
    <w:rsid w:val="00616D45"/>
    <w:rsid w:val="00624731"/>
    <w:rsid w:val="00673C67"/>
    <w:rsid w:val="00674F24"/>
    <w:rsid w:val="00690377"/>
    <w:rsid w:val="006B01BF"/>
    <w:rsid w:val="006C48F8"/>
    <w:rsid w:val="006E3079"/>
    <w:rsid w:val="006F4305"/>
    <w:rsid w:val="007401D5"/>
    <w:rsid w:val="00773D2C"/>
    <w:rsid w:val="007750D0"/>
    <w:rsid w:val="007A422B"/>
    <w:rsid w:val="007E0579"/>
    <w:rsid w:val="007E28A5"/>
    <w:rsid w:val="00804500"/>
    <w:rsid w:val="00860389"/>
    <w:rsid w:val="00872F52"/>
    <w:rsid w:val="00874903"/>
    <w:rsid w:val="00874D7F"/>
    <w:rsid w:val="00886CC2"/>
    <w:rsid w:val="008A4B0A"/>
    <w:rsid w:val="008A6E6E"/>
    <w:rsid w:val="008B5DE4"/>
    <w:rsid w:val="008C5F46"/>
    <w:rsid w:val="008D14F0"/>
    <w:rsid w:val="008E5DB1"/>
    <w:rsid w:val="008F7CDD"/>
    <w:rsid w:val="00916032"/>
    <w:rsid w:val="00961199"/>
    <w:rsid w:val="0096717C"/>
    <w:rsid w:val="009855BB"/>
    <w:rsid w:val="00987CD0"/>
    <w:rsid w:val="009C199D"/>
    <w:rsid w:val="009C4E3A"/>
    <w:rsid w:val="009F2BB7"/>
    <w:rsid w:val="009F2F19"/>
    <w:rsid w:val="009F38D0"/>
    <w:rsid w:val="00A01C01"/>
    <w:rsid w:val="00A02DB7"/>
    <w:rsid w:val="00A3139B"/>
    <w:rsid w:val="00A31D5D"/>
    <w:rsid w:val="00A701F0"/>
    <w:rsid w:val="00A80939"/>
    <w:rsid w:val="00A8698E"/>
    <w:rsid w:val="00A875C3"/>
    <w:rsid w:val="00AA549E"/>
    <w:rsid w:val="00AA6046"/>
    <w:rsid w:val="00AC1069"/>
    <w:rsid w:val="00AC5833"/>
    <w:rsid w:val="00AE044D"/>
    <w:rsid w:val="00AE047F"/>
    <w:rsid w:val="00B07C29"/>
    <w:rsid w:val="00B15E5F"/>
    <w:rsid w:val="00B21553"/>
    <w:rsid w:val="00B2313F"/>
    <w:rsid w:val="00B244E0"/>
    <w:rsid w:val="00B563F3"/>
    <w:rsid w:val="00B6343D"/>
    <w:rsid w:val="00B72494"/>
    <w:rsid w:val="00B75375"/>
    <w:rsid w:val="00B92FEA"/>
    <w:rsid w:val="00BA29A8"/>
    <w:rsid w:val="00BB357D"/>
    <w:rsid w:val="00BB4CB7"/>
    <w:rsid w:val="00BE00AD"/>
    <w:rsid w:val="00BF0B50"/>
    <w:rsid w:val="00C32D55"/>
    <w:rsid w:val="00C43502"/>
    <w:rsid w:val="00C62895"/>
    <w:rsid w:val="00C66E24"/>
    <w:rsid w:val="00C8481C"/>
    <w:rsid w:val="00CA5A18"/>
    <w:rsid w:val="00CD3947"/>
    <w:rsid w:val="00CE51DF"/>
    <w:rsid w:val="00CF50CC"/>
    <w:rsid w:val="00D01DA8"/>
    <w:rsid w:val="00D104C9"/>
    <w:rsid w:val="00D167F1"/>
    <w:rsid w:val="00D45694"/>
    <w:rsid w:val="00D70F1B"/>
    <w:rsid w:val="00D72400"/>
    <w:rsid w:val="00D752BE"/>
    <w:rsid w:val="00D75306"/>
    <w:rsid w:val="00DD090C"/>
    <w:rsid w:val="00DD2718"/>
    <w:rsid w:val="00DD4454"/>
    <w:rsid w:val="00E03551"/>
    <w:rsid w:val="00E21C79"/>
    <w:rsid w:val="00E244DC"/>
    <w:rsid w:val="00E527AF"/>
    <w:rsid w:val="00E62915"/>
    <w:rsid w:val="00E65598"/>
    <w:rsid w:val="00E716B1"/>
    <w:rsid w:val="00E84881"/>
    <w:rsid w:val="00EC4E6F"/>
    <w:rsid w:val="00ED28BB"/>
    <w:rsid w:val="00F27C4D"/>
    <w:rsid w:val="00F344F5"/>
    <w:rsid w:val="00F43BEB"/>
    <w:rsid w:val="00F45CC3"/>
    <w:rsid w:val="00F63F8D"/>
    <w:rsid w:val="00F70105"/>
    <w:rsid w:val="00F92D62"/>
    <w:rsid w:val="00F9343A"/>
    <w:rsid w:val="00FC1996"/>
    <w:rsid w:val="00FF43A8"/>
    <w:rsid w:val="00FF6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1553"/>
  </w:style>
  <w:style w:type="paragraph" w:styleId="1">
    <w:name w:val="heading 1"/>
    <w:basedOn w:val="a"/>
    <w:link w:val="10"/>
    <w:uiPriority w:val="9"/>
    <w:qFormat/>
    <w:rsid w:val="00BF0B50"/>
    <w:pPr>
      <w:spacing w:before="100" w:beforeAutospacing="1" w:after="100" w:afterAutospacing="1" w:line="240" w:lineRule="auto"/>
      <w:outlineLvl w:val="0"/>
    </w:pPr>
    <w:rPr>
      <w:rFonts w:ascii="cuprumffuregular" w:eastAsia="Times New Roman" w:hAnsi="cuprumffuregular" w:cs="Times New Roman"/>
      <w:b/>
      <w:bCs/>
      <w:kern w:val="36"/>
      <w:sz w:val="41"/>
      <w:szCs w:val="41"/>
      <w:lang w:eastAsia="ru-RU"/>
    </w:rPr>
  </w:style>
  <w:style w:type="paragraph" w:styleId="2">
    <w:name w:val="heading 2"/>
    <w:basedOn w:val="a"/>
    <w:link w:val="20"/>
    <w:uiPriority w:val="9"/>
    <w:qFormat/>
    <w:rsid w:val="00BF0B50"/>
    <w:pPr>
      <w:spacing w:before="100" w:beforeAutospacing="1" w:after="100" w:afterAutospacing="1" w:line="240" w:lineRule="auto"/>
      <w:outlineLvl w:val="1"/>
    </w:pPr>
    <w:rPr>
      <w:rFonts w:ascii="cuprumffuregular" w:eastAsia="Times New Roman" w:hAnsi="cuprumffuregular" w:cs="Times New Roman"/>
      <w:color w:val="333333"/>
      <w:sz w:val="33"/>
      <w:szCs w:val="33"/>
      <w:lang w:eastAsia="ru-RU"/>
    </w:rPr>
  </w:style>
  <w:style w:type="paragraph" w:styleId="3">
    <w:name w:val="heading 3"/>
    <w:basedOn w:val="a"/>
    <w:link w:val="30"/>
    <w:uiPriority w:val="9"/>
    <w:qFormat/>
    <w:rsid w:val="00BF0B5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paragraph" w:styleId="5">
    <w:name w:val="heading 5"/>
    <w:basedOn w:val="a"/>
    <w:link w:val="50"/>
    <w:uiPriority w:val="9"/>
    <w:qFormat/>
    <w:rsid w:val="00BF0B50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0B50"/>
    <w:rPr>
      <w:rFonts w:ascii="cuprumffuregular" w:eastAsia="Times New Roman" w:hAnsi="cuprumffuregular" w:cs="Times New Roman"/>
      <w:b/>
      <w:bCs/>
      <w:kern w:val="36"/>
      <w:sz w:val="41"/>
      <w:szCs w:val="41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F0B50"/>
    <w:rPr>
      <w:rFonts w:ascii="cuprumffuregular" w:eastAsia="Times New Roman" w:hAnsi="cuprumffuregular" w:cs="Times New Roman"/>
      <w:color w:val="333333"/>
      <w:sz w:val="33"/>
      <w:szCs w:val="33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F0B50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BF0B5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BF0B50"/>
  </w:style>
  <w:style w:type="character" w:styleId="a3">
    <w:name w:val="Hyperlink"/>
    <w:basedOn w:val="a0"/>
    <w:uiPriority w:val="99"/>
    <w:semiHidden/>
    <w:unhideWhenUsed/>
    <w:rsid w:val="00BF0B50"/>
    <w:rPr>
      <w:color w:val="2987C1"/>
      <w:sz w:val="24"/>
      <w:szCs w:val="24"/>
      <w:u w:val="single"/>
      <w:shd w:val="clear" w:color="auto" w:fill="auto"/>
      <w:vertAlign w:val="baseline"/>
    </w:rPr>
  </w:style>
  <w:style w:type="character" w:styleId="a4">
    <w:name w:val="FollowedHyperlink"/>
    <w:basedOn w:val="a0"/>
    <w:uiPriority w:val="99"/>
    <w:semiHidden/>
    <w:unhideWhenUsed/>
    <w:rsid w:val="00BF0B50"/>
    <w:rPr>
      <w:color w:val="2987C1"/>
      <w:sz w:val="24"/>
      <w:szCs w:val="24"/>
      <w:u w:val="single"/>
      <w:shd w:val="clear" w:color="auto" w:fill="auto"/>
      <w:vertAlign w:val="baseline"/>
    </w:rPr>
  </w:style>
  <w:style w:type="character" w:styleId="HTML">
    <w:name w:val="HTML Code"/>
    <w:basedOn w:val="a0"/>
    <w:uiPriority w:val="99"/>
    <w:semiHidden/>
    <w:unhideWhenUsed/>
    <w:rsid w:val="00BF0B50"/>
    <w:rPr>
      <w:rFonts w:ascii="Courier New" w:eastAsia="Times New Roman" w:hAnsi="Courier New" w:cs="Courier New" w:hint="default"/>
      <w:sz w:val="20"/>
      <w:szCs w:val="20"/>
    </w:rPr>
  </w:style>
  <w:style w:type="character" w:styleId="a5">
    <w:name w:val="Emphasis"/>
    <w:basedOn w:val="a0"/>
    <w:uiPriority w:val="20"/>
    <w:qFormat/>
    <w:rsid w:val="00BF0B50"/>
    <w:rPr>
      <w:i/>
      <w:iCs/>
    </w:rPr>
  </w:style>
  <w:style w:type="character" w:styleId="HTML0">
    <w:name w:val="HTML Keyboard"/>
    <w:basedOn w:val="a0"/>
    <w:uiPriority w:val="99"/>
    <w:semiHidden/>
    <w:unhideWhenUsed/>
    <w:rsid w:val="00BF0B50"/>
    <w:rPr>
      <w:rFonts w:ascii="Courier New" w:eastAsia="Times New Roman" w:hAnsi="Courier New" w:cs="Courier New" w:hint="default"/>
      <w:sz w:val="20"/>
      <w:szCs w:val="20"/>
    </w:rPr>
  </w:style>
  <w:style w:type="paragraph" w:styleId="HTML1">
    <w:name w:val="HTML Preformatted"/>
    <w:basedOn w:val="a"/>
    <w:link w:val="HTML2"/>
    <w:uiPriority w:val="99"/>
    <w:semiHidden/>
    <w:unhideWhenUsed/>
    <w:rsid w:val="00BF0B5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2">
    <w:name w:val="Стандартный HTML Знак"/>
    <w:basedOn w:val="a0"/>
    <w:link w:val="HTML1"/>
    <w:uiPriority w:val="99"/>
    <w:semiHidden/>
    <w:rsid w:val="00BF0B50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HTML3">
    <w:name w:val="HTML Sample"/>
    <w:basedOn w:val="a0"/>
    <w:uiPriority w:val="99"/>
    <w:semiHidden/>
    <w:unhideWhenUsed/>
    <w:rsid w:val="00BF0B50"/>
    <w:rPr>
      <w:rFonts w:ascii="Courier New" w:eastAsia="Times New Roman" w:hAnsi="Courier New" w:cs="Courier New" w:hint="default"/>
    </w:rPr>
  </w:style>
  <w:style w:type="character" w:styleId="a6">
    <w:name w:val="Strong"/>
    <w:basedOn w:val="a0"/>
    <w:uiPriority w:val="22"/>
    <w:qFormat/>
    <w:rsid w:val="00BF0B50"/>
    <w:rPr>
      <w:b/>
      <w:bCs/>
    </w:rPr>
  </w:style>
  <w:style w:type="paragraph" w:styleId="a7">
    <w:name w:val="Normal (Web)"/>
    <w:basedOn w:val="a"/>
    <w:uiPriority w:val="99"/>
    <w:unhideWhenUsed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">
    <w:name w:val="btn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customtable">
    <w:name w:val="custom_table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kecheckbox">
    <w:name w:val="fake_checkbox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keradio">
    <w:name w:val="fake_radio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download">
    <w:name w:val="doc_download"/>
    <w:basedOn w:val="a"/>
    <w:rsid w:val="00BF0B50"/>
    <w:pPr>
      <w:shd w:val="clear" w:color="auto" w:fill="4194D5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l">
    <w:name w:val="all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n">
    <w:name w:val="mai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Верхний колонтитул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">
    <w:name w:val="menu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sz w:val="24"/>
      <w:szCs w:val="24"/>
      <w:lang w:eastAsia="ru-RU"/>
    </w:rPr>
  </w:style>
  <w:style w:type="paragraph" w:customStyle="1" w:styleId="crumbs">
    <w:name w:val="crumb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idebar">
    <w:name w:val="sideba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idebarlist">
    <w:name w:val="sidebar_list"/>
    <w:basedOn w:val="a"/>
    <w:rsid w:val="00BF0B50"/>
    <w:pPr>
      <w:spacing w:before="16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Нижний колонтитул1"/>
    <w:basedOn w:val="a"/>
    <w:rsid w:val="00BF0B50"/>
    <w:pPr>
      <w:spacing w:before="150" w:after="100" w:afterAutospacing="1" w:line="210" w:lineRule="atLeast"/>
    </w:pPr>
    <w:rPr>
      <w:rFonts w:ascii="Times New Roman" w:eastAsia="Times New Roman" w:hAnsi="Times New Roman" w:cs="Times New Roman"/>
      <w:color w:val="FFFFFF"/>
      <w:sz w:val="17"/>
      <w:szCs w:val="17"/>
      <w:lang w:eastAsia="ru-RU"/>
    </w:rPr>
  </w:style>
  <w:style w:type="paragraph" w:customStyle="1" w:styleId="up">
    <w:name w:val="up"/>
    <w:basedOn w:val="a"/>
    <w:rsid w:val="00BF0B50"/>
    <w:pPr>
      <w:pBdr>
        <w:top w:val="single" w:sz="6" w:space="0" w:color="D0D5D8"/>
        <w:left w:val="single" w:sz="6" w:space="15" w:color="D0D5D8"/>
        <w:bottom w:val="single" w:sz="6" w:space="0" w:color="D0D5D8"/>
        <w:right w:val="single" w:sz="6" w:space="15" w:color="D0D5D8"/>
      </w:pBdr>
      <w:shd w:val="clear" w:color="auto" w:fill="F4F7F9"/>
      <w:spacing w:before="150" w:after="100" w:afterAutospacing="1" w:line="510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btncalculate">
    <w:name w:val="btn_calculat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message">
    <w:name w:val="btn_mess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dversion">
    <w:name w:val="old_versi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0"/>
      <w:szCs w:val="20"/>
      <w:lang w:eastAsia="ru-RU"/>
    </w:rPr>
  </w:style>
  <w:style w:type="paragraph" w:customStyle="1" w:styleId="oldversiontext">
    <w:name w:val="old_version_tex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dversionclose">
    <w:name w:val="old_version_clos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72F39"/>
      <w:sz w:val="24"/>
      <w:szCs w:val="24"/>
      <w:lang w:eastAsia="ru-RU"/>
    </w:rPr>
  </w:style>
  <w:style w:type="paragraph" w:customStyle="1" w:styleId="mainpage">
    <w:name w:val="main_p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hiteblock">
    <w:name w:val="white_block"/>
    <w:basedOn w:val="a"/>
    <w:rsid w:val="00BF0B50"/>
    <w:pPr>
      <w:pBdr>
        <w:top w:val="single" w:sz="6" w:space="11" w:color="CCCECF"/>
        <w:left w:val="single" w:sz="6" w:space="11" w:color="CCCECF"/>
        <w:bottom w:val="single" w:sz="6" w:space="11" w:color="CCCECF"/>
        <w:right w:val="single" w:sz="6" w:space="11" w:color="CCCECF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boutproject">
    <w:name w:val="about_project"/>
    <w:basedOn w:val="a"/>
    <w:rsid w:val="00BF0B50"/>
    <w:pPr>
      <w:pBdr>
        <w:bottom w:val="single" w:sz="6" w:space="22" w:color="E6E6E6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xpenditureincomechart">
    <w:name w:val="expenditure_income_char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alfouter">
    <w:name w:val="half_outer"/>
    <w:basedOn w:val="a"/>
    <w:rsid w:val="00BF0B50"/>
    <w:pPr>
      <w:spacing w:before="9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alf">
    <w:name w:val="half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ityanalogs">
    <w:name w:val="city_analogs"/>
    <w:basedOn w:val="a"/>
    <w:rsid w:val="00BF0B50"/>
    <w:pPr>
      <w:spacing w:before="105" w:after="0" w:line="270" w:lineRule="atLeast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blue">
    <w:name w:val="progress_blu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red">
    <w:name w:val="progress_r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tabs">
    <w:name w:val="voted_budget_tabs"/>
    <w:basedOn w:val="a"/>
    <w:rsid w:val="00BF0B50"/>
    <w:pPr>
      <w:pBdr>
        <w:bottom w:val="single" w:sz="6" w:space="0" w:color="B3B3B3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bselect">
    <w:name w:val="vb_selec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purses">
    <w:name w:val="voted_budget_purses"/>
    <w:basedOn w:val="a"/>
    <w:rsid w:val="00BF0B50"/>
    <w:pPr>
      <w:spacing w:after="0" w:line="270" w:lineRule="atLeast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charts">
    <w:name w:val="voted_budget_charts"/>
    <w:basedOn w:val="a"/>
    <w:rsid w:val="00BF0B50"/>
    <w:pPr>
      <w:spacing w:before="21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yearunit1">
    <w:name w:val="year_unit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yearunit2">
    <w:name w:val="year_unit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yearunit3">
    <w:name w:val="year_unit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chartyear">
    <w:name w:val="voted_budget_chart_year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group">
    <w:name w:val="voted_budget_group"/>
    <w:basedOn w:val="a"/>
    <w:rsid w:val="00BF0B50"/>
    <w:pPr>
      <w:spacing w:before="150" w:after="100" w:afterAutospacing="1" w:line="270" w:lineRule="atLeast"/>
      <w:ind w:left="-88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lue">
    <w:name w:val="voted_blu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red">
    <w:name w:val="voted_r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orange">
    <w:name w:val="voted_oran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legend">
    <w:name w:val="voted_budget_legend"/>
    <w:basedOn w:val="a"/>
    <w:rsid w:val="00BF0B50"/>
    <w:pPr>
      <w:spacing w:before="315" w:after="100" w:afterAutospacing="1" w:line="270" w:lineRule="atLeast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lideleft">
    <w:name w:val="slide_lef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ight">
    <w:name w:val="slide_righ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smain">
    <w:name w:val="news_main"/>
    <w:basedOn w:val="a"/>
    <w:rsid w:val="00BF0B50"/>
    <w:pPr>
      <w:spacing w:before="495" w:after="100" w:afterAutospacing="1" w:line="270" w:lineRule="atLeast"/>
      <w:ind w:left="300" w:right="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section">
    <w:name w:val="title_section"/>
    <w:basedOn w:val="a"/>
    <w:rsid w:val="00BF0B50"/>
    <w:pPr>
      <w:spacing w:before="150" w:after="100" w:afterAutospacing="1" w:line="270" w:lineRule="atLeast"/>
      <w:jc w:val="center"/>
    </w:pPr>
    <w:rPr>
      <w:rFonts w:ascii="cuprumffuregular" w:eastAsia="Times New Roman" w:hAnsi="cuprumffuregular" w:cs="Times New Roman"/>
      <w:b/>
      <w:bCs/>
      <w:color w:val="333333"/>
      <w:sz w:val="41"/>
      <w:szCs w:val="41"/>
      <w:lang w:eastAsia="ru-RU"/>
    </w:rPr>
  </w:style>
  <w:style w:type="paragraph" w:customStyle="1" w:styleId="budgetlistcontainer">
    <w:name w:val="budget_list_container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plleft">
    <w:name w:val="bpl_left"/>
    <w:basedOn w:val="a"/>
    <w:rsid w:val="00BF0B50"/>
    <w:pPr>
      <w:spacing w:before="150" w:after="100" w:afterAutospacing="1" w:line="270" w:lineRule="atLeast"/>
      <w:jc w:val="righ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perfomancediagram">
    <w:name w:val="budget_perfomance_diagram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counts">
    <w:name w:val="budget_counts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333333"/>
      <w:sz w:val="21"/>
      <w:szCs w:val="21"/>
      <w:lang w:eastAsia="ru-RU"/>
    </w:rPr>
  </w:style>
  <w:style w:type="paragraph" w:customStyle="1" w:styleId="budgetearnings">
    <w:name w:val="budget_earnings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costs">
    <w:name w:val="budget_cost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plright">
    <w:name w:val="bpl_right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ossary">
    <w:name w:val="glossary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ossarytabs">
    <w:name w:val="glossary_tabs"/>
    <w:basedOn w:val="a"/>
    <w:rsid w:val="00BF0B50"/>
    <w:pPr>
      <w:pBdr>
        <w:bottom w:val="single" w:sz="6" w:space="0" w:color="B3B3B3"/>
      </w:pBdr>
      <w:spacing w:before="150" w:after="0" w:line="270" w:lineRule="atLeast"/>
      <w:ind w:left="-450"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ossarypages">
    <w:name w:val="glossary_pages"/>
    <w:basedOn w:val="a"/>
    <w:rsid w:val="00BF0B50"/>
    <w:pPr>
      <w:spacing w:before="55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rganizationalstructure">
    <w:name w:val="organizational_structur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nperson">
    <w:name w:val="main_person"/>
    <w:basedOn w:val="a"/>
    <w:rsid w:val="00BF0B50"/>
    <w:pPr>
      <w:spacing w:before="315" w:after="0" w:line="270" w:lineRule="atLeast"/>
      <w:ind w:left="-1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soncontacts">
    <w:name w:val="person_contacts"/>
    <w:basedOn w:val="a"/>
    <w:rsid w:val="00BF0B50"/>
    <w:pPr>
      <w:spacing w:before="75" w:after="100" w:afterAutospacing="1" w:line="27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ersonslist">
    <w:name w:val="persons_list"/>
    <w:basedOn w:val="a"/>
    <w:rsid w:val="00BF0B50"/>
    <w:pPr>
      <w:pBdr>
        <w:left w:val="single" w:sz="12" w:space="0" w:color="C5C5C5"/>
      </w:pBdr>
      <w:spacing w:after="0" w:line="270" w:lineRule="atLeast"/>
      <w:ind w:left="9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sonslistdescription">
    <w:name w:val="persons_list_descripti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4D4D4D"/>
      <w:sz w:val="20"/>
      <w:szCs w:val="20"/>
      <w:lang w:eastAsia="ru-RU"/>
    </w:rPr>
  </w:style>
  <w:style w:type="paragraph" w:customStyle="1" w:styleId="managementtasks">
    <w:name w:val="management_task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trol">
    <w:name w:val="control"/>
    <w:basedOn w:val="a"/>
    <w:rsid w:val="00BF0B50"/>
    <w:pPr>
      <w:pBdr>
        <w:bottom w:val="dashed" w:sz="6" w:space="0" w:color="auto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color w:val="AB313E"/>
      <w:sz w:val="18"/>
      <w:szCs w:val="18"/>
      <w:lang w:eastAsia="ru-RU"/>
    </w:rPr>
  </w:style>
  <w:style w:type="paragraph" w:customStyle="1" w:styleId="tasksall">
    <w:name w:val="tasks_al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tasks">
    <w:name w:val="task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4D4D4D"/>
      <w:sz w:val="18"/>
      <w:szCs w:val="18"/>
      <w:lang w:eastAsia="ru-RU"/>
    </w:rPr>
  </w:style>
  <w:style w:type="paragraph" w:customStyle="1" w:styleId="keyindicatorsbudget">
    <w:name w:val="key_indicators_budge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asourcebtn">
    <w:name w:val="data_source_btn"/>
    <w:basedOn w:val="a"/>
    <w:rsid w:val="00BF0B50"/>
    <w:pPr>
      <w:shd w:val="clear" w:color="auto" w:fill="B43847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jetouter">
    <w:name w:val="budjet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">
    <w:name w:val="budget"/>
    <w:basedOn w:val="a"/>
    <w:rsid w:val="00BF0B50"/>
    <w:pPr>
      <w:spacing w:before="60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colomn">
    <w:name w:val="budget_colomn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colomntitle">
    <w:name w:val="budget_colomn_title"/>
    <w:basedOn w:val="a"/>
    <w:rsid w:val="00BF0B50"/>
    <w:pPr>
      <w:spacing w:before="150" w:after="225" w:line="270" w:lineRule="atLeast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sublist">
    <w:name w:val="sub_list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purse">
    <w:name w:val="title_purse"/>
    <w:basedOn w:val="a"/>
    <w:rsid w:val="00BF0B50"/>
    <w:pPr>
      <w:spacing w:before="150" w:after="100" w:afterAutospacing="1" w:line="270" w:lineRule="atLeast"/>
      <w:jc w:val="center"/>
    </w:pPr>
    <w:rPr>
      <w:rFonts w:ascii="Calibri" w:eastAsia="Times New Roman" w:hAnsi="Calibri" w:cs="Times New Roman"/>
      <w:caps/>
      <w:color w:val="FFFFFF"/>
      <w:sz w:val="42"/>
      <w:szCs w:val="42"/>
      <w:lang w:eastAsia="ru-RU"/>
    </w:rPr>
  </w:style>
  <w:style w:type="paragraph" w:customStyle="1" w:styleId="earnings">
    <w:name w:val="earnings"/>
    <w:basedOn w:val="a"/>
    <w:rsid w:val="00BF0B50"/>
    <w:pPr>
      <w:spacing w:before="150" w:after="100" w:afterAutospacing="1" w:line="270" w:lineRule="atLeast"/>
    </w:pPr>
    <w:rPr>
      <w:rFonts w:ascii="Calibri" w:eastAsia="Times New Roman" w:hAnsi="Calibri" w:cs="Times New Roman"/>
      <w:b/>
      <w:bCs/>
      <w:caps/>
      <w:sz w:val="26"/>
      <w:szCs w:val="26"/>
      <w:lang w:eastAsia="ru-RU"/>
    </w:rPr>
  </w:style>
  <w:style w:type="paragraph" w:customStyle="1" w:styleId="costsm">
    <w:name w:val="costs_m"/>
    <w:basedOn w:val="a"/>
    <w:rsid w:val="00BF0B50"/>
    <w:pPr>
      <w:spacing w:before="150" w:after="100" w:afterAutospacing="1" w:line="270" w:lineRule="atLeast"/>
    </w:pPr>
    <w:rPr>
      <w:rFonts w:ascii="Calibri" w:eastAsia="Times New Roman" w:hAnsi="Calibri" w:cs="Times New Roman"/>
      <w:b/>
      <w:bCs/>
      <w:caps/>
      <w:sz w:val="26"/>
      <w:szCs w:val="26"/>
      <w:lang w:eastAsia="ru-RU"/>
    </w:rPr>
  </w:style>
  <w:style w:type="paragraph" w:customStyle="1" w:styleId="budjetpermouter">
    <w:name w:val="budjet_perm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perm">
    <w:name w:val="budget_perm"/>
    <w:basedOn w:val="a"/>
    <w:rsid w:val="00BF0B50"/>
    <w:pPr>
      <w:spacing w:before="60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perm">
    <w:name w:val="costs_perm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b/>
      <w:bCs/>
      <w:sz w:val="36"/>
      <w:szCs w:val="36"/>
      <w:lang w:eastAsia="ru-RU"/>
    </w:rPr>
  </w:style>
  <w:style w:type="paragraph" w:customStyle="1" w:styleId="earningsperm">
    <w:name w:val="earnings_perm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b/>
      <w:bCs/>
      <w:sz w:val="36"/>
      <w:szCs w:val="36"/>
      <w:lang w:eastAsia="ru-RU"/>
    </w:rPr>
  </w:style>
  <w:style w:type="paragraph" w:customStyle="1" w:styleId="costsgroupline">
    <w:name w:val="costs_group_lin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60"/>
      <w:szCs w:val="60"/>
      <w:lang w:eastAsia="ru-RU"/>
    </w:rPr>
  </w:style>
  <w:style w:type="paragraph" w:customStyle="1" w:styleId="costsgroup">
    <w:name w:val="costs_group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grouprow">
    <w:name w:val="costs_group_row"/>
    <w:basedOn w:val="a"/>
    <w:rsid w:val="00BF0B50"/>
    <w:pPr>
      <w:spacing w:before="19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souter">
    <w:name w:val="stages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s">
    <w:name w:val="stages"/>
    <w:basedOn w:val="a"/>
    <w:rsid w:val="00BF0B50"/>
    <w:pPr>
      <w:spacing w:before="30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sperm">
    <w:name w:val="stages_perm"/>
    <w:basedOn w:val="a"/>
    <w:rsid w:val="00BF0B50"/>
    <w:pPr>
      <w:spacing w:before="150" w:after="100" w:afterAutospacing="1" w:line="270" w:lineRule="atLeast"/>
      <w:jc w:val="center"/>
    </w:pPr>
    <w:rPr>
      <w:rFonts w:ascii="cuprumffuregular" w:eastAsia="Times New Roman" w:hAnsi="cuprumffuregular" w:cs="Times New Roman"/>
      <w:sz w:val="29"/>
      <w:szCs w:val="29"/>
      <w:lang w:eastAsia="ru-RU"/>
    </w:rPr>
  </w:style>
  <w:style w:type="paragraph" w:customStyle="1" w:styleId="stage">
    <w:name w:val="stage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umberstage">
    <w:name w:val="number_stage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sz w:val="90"/>
      <w:szCs w:val="90"/>
      <w:lang w:eastAsia="ru-RU"/>
    </w:rPr>
  </w:style>
  <w:style w:type="paragraph" w:customStyle="1" w:styleId="redstage">
    <w:name w:val="red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53948"/>
      <w:sz w:val="24"/>
      <w:szCs w:val="24"/>
      <w:lang w:eastAsia="ru-RU"/>
    </w:rPr>
  </w:style>
  <w:style w:type="paragraph" w:customStyle="1" w:styleId="orangestage">
    <w:name w:val="orange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C7C3C"/>
      <w:sz w:val="24"/>
      <w:szCs w:val="24"/>
      <w:lang w:eastAsia="ru-RU"/>
    </w:rPr>
  </w:style>
  <w:style w:type="paragraph" w:customStyle="1" w:styleId="yellowstage">
    <w:name w:val="yellow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17C23"/>
      <w:sz w:val="24"/>
      <w:szCs w:val="24"/>
      <w:lang w:eastAsia="ru-RU"/>
    </w:rPr>
  </w:style>
  <w:style w:type="paragraph" w:customStyle="1" w:styleId="greenstage">
    <w:name w:val="green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597E1D"/>
      <w:sz w:val="24"/>
      <w:szCs w:val="24"/>
      <w:lang w:eastAsia="ru-RU"/>
    </w:rPr>
  </w:style>
  <w:style w:type="paragraph" w:customStyle="1" w:styleId="turquoisestage">
    <w:name w:val="turquoise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299B90"/>
      <w:sz w:val="24"/>
      <w:szCs w:val="24"/>
      <w:lang w:eastAsia="ru-RU"/>
    </w:rPr>
  </w:style>
  <w:style w:type="paragraph" w:customStyle="1" w:styleId="bluestage">
    <w:name w:val="blue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3B7CB7"/>
      <w:sz w:val="24"/>
      <w:szCs w:val="24"/>
      <w:lang w:eastAsia="ru-RU"/>
    </w:rPr>
  </w:style>
  <w:style w:type="paragraph" w:customStyle="1" w:styleId="stagesdescription">
    <w:name w:val="stages_description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name">
    <w:name w:val="stage_nam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53948"/>
      <w:sz w:val="24"/>
      <w:szCs w:val="24"/>
      <w:lang w:eastAsia="ru-RU"/>
    </w:rPr>
  </w:style>
  <w:style w:type="paragraph" w:customStyle="1" w:styleId="normativebase">
    <w:name w:val="normative_bas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patabs">
    <w:name w:val="npa_tabs"/>
    <w:basedOn w:val="a"/>
    <w:rsid w:val="00BF0B50"/>
    <w:pPr>
      <w:pBdr>
        <w:bottom w:val="single" w:sz="6" w:space="0" w:color="B3B3B3"/>
      </w:pBdr>
      <w:spacing w:before="150" w:after="0" w:line="240" w:lineRule="atLeast"/>
      <w:ind w:left="-450"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tivebasearchiv">
    <w:name w:val="normative_base_archiv"/>
    <w:basedOn w:val="a"/>
    <w:rsid w:val="00BF0B50"/>
    <w:pPr>
      <w:spacing w:before="3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formbase">
    <w:name w:val="inform_bas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">
    <w:name w:val="docume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stopbar">
    <w:name w:val="documents_top_ba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select">
    <w:name w:val="document_select"/>
    <w:basedOn w:val="a"/>
    <w:rsid w:val="00BF0B50"/>
    <w:pPr>
      <w:spacing w:before="135" w:after="100" w:afterAutospacing="1" w:line="270" w:lineRule="atLeast"/>
      <w:ind w:right="13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container">
    <w:name w:val="document_container"/>
    <w:basedOn w:val="a"/>
    <w:rsid w:val="00BF0B50"/>
    <w:pPr>
      <w:pBdr>
        <w:top w:val="single" w:sz="6" w:space="0" w:color="DADADE"/>
        <w:left w:val="single" w:sz="6" w:space="0" w:color="DADADE"/>
        <w:bottom w:val="single" w:sz="6" w:space="0" w:color="DADADE"/>
        <w:right w:val="single" w:sz="6" w:space="0" w:color="DADADE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inciplesouter">
    <w:name w:val="principles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inciples">
    <w:name w:val="principles"/>
    <w:basedOn w:val="a"/>
    <w:rsid w:val="00BF0B50"/>
    <w:pPr>
      <w:spacing w:before="37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incipleswitharrow">
    <w:name w:val="principles_with_arrow"/>
    <w:basedOn w:val="a"/>
    <w:rsid w:val="00BF0B50"/>
    <w:pPr>
      <w:spacing w:before="37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perfomanceouter">
    <w:name w:val="budget_perfomance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perfomance">
    <w:name w:val="budget_perfomance"/>
    <w:basedOn w:val="a"/>
    <w:rsid w:val="00BF0B50"/>
    <w:pPr>
      <w:spacing w:before="45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outer">
    <w:name w:val="calculator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menuouter">
    <w:name w:val="calculator_menu_outer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menu">
    <w:name w:val="calculator_menu"/>
    <w:basedOn w:val="a"/>
    <w:rsid w:val="00BF0B50"/>
    <w:pPr>
      <w:pBdr>
        <w:top w:val="single" w:sz="6" w:space="0" w:color="CFCFCF"/>
        <w:left w:val="single" w:sz="6" w:space="0" w:color="CFCFCF"/>
        <w:bottom w:val="single" w:sz="6" w:space="0" w:color="CFCFCF"/>
        <w:right w:val="single" w:sz="6" w:space="0" w:color="CFCFCF"/>
      </w:pBdr>
      <w:shd w:val="clear" w:color="auto" w:fill="E6E6E6"/>
      <w:spacing w:after="0" w:line="270" w:lineRule="atLeast"/>
    </w:pPr>
    <w:rPr>
      <w:rFonts w:ascii="cuprumffuregular" w:eastAsia="Times New Roman" w:hAnsi="cuprumffuregular" w:cs="Times New Roman"/>
      <w:sz w:val="27"/>
      <w:szCs w:val="27"/>
      <w:lang w:eastAsia="ru-RU"/>
    </w:rPr>
  </w:style>
  <w:style w:type="paragraph" w:customStyle="1" w:styleId="calculatorheader">
    <w:name w:val="calculator_header"/>
    <w:basedOn w:val="a"/>
    <w:rsid w:val="00BF0B50"/>
    <w:pPr>
      <w:spacing w:before="49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headerimage">
    <w:name w:val="calculator_header_image"/>
    <w:basedOn w:val="a"/>
    <w:rsid w:val="00BF0B50"/>
    <w:pPr>
      <w:pBdr>
        <w:top w:val="single" w:sz="6" w:space="0" w:color="A33341"/>
        <w:left w:val="single" w:sz="6" w:space="0" w:color="A33341"/>
        <w:bottom w:val="single" w:sz="6" w:space="0" w:color="A33341"/>
        <w:right w:val="single" w:sz="6" w:space="0" w:color="A33341"/>
      </w:pBdr>
      <w:shd w:val="clear" w:color="auto" w:fill="B53948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milyexpenses">
    <w:name w:val="family_expenses"/>
    <w:basedOn w:val="a"/>
    <w:rsid w:val="00BF0B50"/>
    <w:pPr>
      <w:pBdr>
        <w:bottom w:val="single" w:sz="12" w:space="16" w:color="B3B3B3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milyexpensesforms">
    <w:name w:val="family_expenses_forms"/>
    <w:basedOn w:val="a"/>
    <w:rsid w:val="00BF0B50"/>
    <w:pPr>
      <w:spacing w:before="37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elink">
    <w:name w:val="calculate_link"/>
    <w:basedOn w:val="a"/>
    <w:rsid w:val="00BF0B50"/>
    <w:pPr>
      <w:spacing w:before="45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milyexpensestotal">
    <w:name w:val="family_expenses_tota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1F80AA"/>
      <w:sz w:val="36"/>
      <w:szCs w:val="36"/>
      <w:lang w:eastAsia="ru-RU"/>
    </w:rPr>
  </w:style>
  <w:style w:type="paragraph" w:customStyle="1" w:styleId="minitabs">
    <w:name w:val="mini_tabs"/>
    <w:basedOn w:val="a"/>
    <w:rsid w:val="00BF0B50"/>
    <w:pPr>
      <w:spacing w:before="150" w:after="100" w:afterAutospacing="1" w:line="270" w:lineRule="atLeast"/>
      <w:ind w:left="150"/>
    </w:pPr>
    <w:rPr>
      <w:rFonts w:ascii="Arial" w:eastAsia="Times New Roman" w:hAnsi="Arial" w:cs="Arial"/>
      <w:sz w:val="21"/>
      <w:szCs w:val="21"/>
      <w:lang w:eastAsia="ru-RU"/>
    </w:rPr>
  </w:style>
  <w:style w:type="paragraph" w:customStyle="1" w:styleId="familyexpenseslist">
    <w:name w:val="family_expenses_lis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milyexpenseschart">
    <w:name w:val="family_expenses_char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milyexpensescharthint">
    <w:name w:val="family_expenses_chart_hint"/>
    <w:basedOn w:val="a"/>
    <w:rsid w:val="00BF0B50"/>
    <w:pPr>
      <w:pBdr>
        <w:top w:val="single" w:sz="6" w:space="7" w:color="5E5E5E"/>
        <w:left w:val="single" w:sz="6" w:space="7" w:color="5E5E5E"/>
        <w:bottom w:val="single" w:sz="6" w:space="7" w:color="5E5E5E"/>
        <w:right w:val="single" w:sz="6" w:space="7" w:color="5E5E5E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ifycalculator">
    <w:name w:val="modify_calculator"/>
    <w:basedOn w:val="a"/>
    <w:rsid w:val="00BF0B50"/>
    <w:pPr>
      <w:spacing w:before="52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export">
    <w:name w:val="calc_export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epsouter">
    <w:name w:val="steps_outer"/>
    <w:basedOn w:val="a"/>
    <w:rsid w:val="00BF0B50"/>
    <w:pPr>
      <w:spacing w:before="36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eps">
    <w:name w:val="steps"/>
    <w:basedOn w:val="a"/>
    <w:rsid w:val="00BF0B50"/>
    <w:pPr>
      <w:pBdr>
        <w:top w:val="single" w:sz="6" w:space="0" w:color="CFCFCF"/>
        <w:left w:val="single" w:sz="6" w:space="0" w:color="CFCFCF"/>
        <w:bottom w:val="single" w:sz="6" w:space="0" w:color="CFCFCF"/>
        <w:right w:val="single" w:sz="6" w:space="0" w:color="CFCFCF"/>
      </w:pBdr>
      <w:shd w:val="clear" w:color="auto" w:fill="E6E6E6"/>
      <w:spacing w:before="150" w:after="100" w:afterAutospacing="1" w:line="270" w:lineRule="atLeast"/>
    </w:pPr>
    <w:rPr>
      <w:rFonts w:ascii="cuprumffuregular" w:eastAsia="Times New Roman" w:hAnsi="cuprumffuregular" w:cs="Times New Roman"/>
      <w:sz w:val="24"/>
      <w:szCs w:val="24"/>
      <w:lang w:eastAsia="ru-RU"/>
    </w:rPr>
  </w:style>
  <w:style w:type="paragraph" w:customStyle="1" w:styleId="stepheader">
    <w:name w:val="step_header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eaccordion">
    <w:name w:val="calculate_accordi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dfltabs">
    <w:name w:val="ndfl_tab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white">
    <w:name w:val="c_white"/>
    <w:basedOn w:val="a"/>
    <w:rsid w:val="00BF0B50"/>
    <w:pPr>
      <w:pBdr>
        <w:top w:val="single" w:sz="6" w:space="14" w:color="CCCCCC"/>
        <w:left w:val="single" w:sz="6" w:space="14" w:color="CCCCCC"/>
        <w:bottom w:val="single" w:sz="6" w:space="14" w:color="CCCCCC"/>
        <w:right w:val="single" w:sz="6" w:space="14" w:color="CCCCCC"/>
      </w:pBdr>
      <w:shd w:val="clear" w:color="auto" w:fill="FFFFFF"/>
      <w:spacing w:before="150" w:after="100" w:afterAutospacing="1" w:line="270" w:lineRule="atLeast"/>
    </w:pPr>
    <w:rPr>
      <w:rFonts w:ascii="cuprumffuregular" w:eastAsia="Times New Roman" w:hAnsi="cuprumffuregular" w:cs="Times New Roman"/>
      <w:sz w:val="27"/>
      <w:szCs w:val="27"/>
      <w:lang w:eastAsia="ru-RU"/>
    </w:rPr>
  </w:style>
  <w:style w:type="paragraph" w:customStyle="1" w:styleId="percent">
    <w:name w:val="percent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DA7D81"/>
      <w:sz w:val="60"/>
      <w:szCs w:val="60"/>
      <w:lang w:eastAsia="ru-RU"/>
    </w:rPr>
  </w:style>
  <w:style w:type="paragraph" w:customStyle="1" w:styleId="taxdeductions">
    <w:name w:val="tax_deductions"/>
    <w:basedOn w:val="a"/>
    <w:rsid w:val="00BF0B50"/>
    <w:pPr>
      <w:pBdr>
        <w:bottom w:val="single" w:sz="6" w:space="0" w:color="CCCCCC"/>
      </w:pBdr>
      <w:spacing w:before="225" w:after="0" w:line="270" w:lineRule="atLeast"/>
      <w:ind w:left="-285" w:right="-285"/>
    </w:pPr>
    <w:rPr>
      <w:rFonts w:ascii="cuprumffuregular" w:eastAsia="Times New Roman" w:hAnsi="cuprumffuregular" w:cs="Times New Roman"/>
      <w:sz w:val="27"/>
      <w:szCs w:val="27"/>
      <w:lang w:eastAsia="ru-RU"/>
    </w:rPr>
  </w:style>
  <w:style w:type="paragraph" w:customStyle="1" w:styleId="taxdeductionstabs">
    <w:name w:val="tax_deductions_tabs"/>
    <w:basedOn w:val="a"/>
    <w:rsid w:val="00BF0B50"/>
    <w:pPr>
      <w:pBdr>
        <w:top w:val="single" w:sz="6" w:space="0" w:color="CCCCCC"/>
        <w:right w:val="single" w:sz="6" w:space="0" w:color="CCCCCC"/>
      </w:pBdr>
      <w:spacing w:before="150" w:after="100" w:afterAutospacing="1" w:line="270" w:lineRule="atLeast"/>
    </w:pPr>
    <w:rPr>
      <w:rFonts w:ascii="cuprumffuregular" w:eastAsia="Times New Roman" w:hAnsi="cuprumffuregular" w:cs="Times New Roman"/>
      <w:sz w:val="27"/>
      <w:szCs w:val="27"/>
      <w:lang w:eastAsia="ru-RU"/>
    </w:rPr>
  </w:style>
  <w:style w:type="paragraph" w:customStyle="1" w:styleId="taxdeductionscolheader">
    <w:name w:val="tax_deductions_col_head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61AF25"/>
      <w:sz w:val="24"/>
      <w:szCs w:val="24"/>
      <w:lang w:eastAsia="ru-RU"/>
    </w:rPr>
  </w:style>
  <w:style w:type="paragraph" w:customStyle="1" w:styleId="numer">
    <w:name w:val="numer"/>
    <w:basedOn w:val="a"/>
    <w:rsid w:val="00BF0B50"/>
    <w:pPr>
      <w:spacing w:before="150" w:after="100" w:afterAutospacing="1" w:line="270" w:lineRule="atLeast"/>
      <w:jc w:val="center"/>
    </w:pPr>
    <w:rPr>
      <w:rFonts w:ascii="cuprumffuregular" w:eastAsia="Times New Roman" w:hAnsi="cuprumffuregular" w:cs="Times New Roman"/>
      <w:color w:val="4D4D4D"/>
      <w:sz w:val="60"/>
      <w:szCs w:val="60"/>
      <w:lang w:eastAsia="ru-RU"/>
    </w:rPr>
  </w:style>
  <w:style w:type="paragraph" w:customStyle="1" w:styleId="childrenunit">
    <w:name w:val="children_unit"/>
    <w:basedOn w:val="a"/>
    <w:rsid w:val="00BF0B50"/>
    <w:pPr>
      <w:pBdr>
        <w:left w:val="single" w:sz="48" w:space="13" w:color="CCCCCC"/>
      </w:pBdr>
      <w:spacing w:before="585" w:after="100" w:afterAutospacing="1" w:line="270" w:lineRule="atLeast"/>
      <w:ind w:left="115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izededuction">
    <w:name w:val="size_deduction"/>
    <w:basedOn w:val="a"/>
    <w:rsid w:val="00BF0B50"/>
    <w:pPr>
      <w:spacing w:before="585" w:after="100" w:afterAutospacing="1" w:line="270" w:lineRule="atLeast"/>
    </w:pPr>
    <w:rPr>
      <w:rFonts w:ascii="cuprumffuregular" w:eastAsia="Times New Roman" w:hAnsi="cuprumffuregular" w:cs="Times New Roman"/>
      <w:sz w:val="27"/>
      <w:szCs w:val="27"/>
      <w:lang w:eastAsia="ru-RU"/>
    </w:rPr>
  </w:style>
  <w:style w:type="paragraph" w:customStyle="1" w:styleId="bigred">
    <w:name w:val="big_r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C1272D"/>
      <w:sz w:val="60"/>
      <w:szCs w:val="60"/>
      <w:lang w:eastAsia="ru-RU"/>
    </w:rPr>
  </w:style>
  <w:style w:type="paragraph" w:customStyle="1" w:styleId="iconq">
    <w:name w:val="icon_q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f">
    <w:name w:val="icon_f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igblue">
    <w:name w:val="big_blu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419FE5"/>
      <w:sz w:val="60"/>
      <w:szCs w:val="60"/>
      <w:lang w:eastAsia="ru-RU"/>
    </w:rPr>
  </w:style>
  <w:style w:type="paragraph" w:customStyle="1" w:styleId="aw">
    <w:name w:val="aw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rng">
    <w:name w:val="wrng"/>
    <w:basedOn w:val="a"/>
    <w:rsid w:val="00BF0B50"/>
    <w:pPr>
      <w:spacing w:before="150" w:after="100" w:afterAutospacing="1" w:line="300" w:lineRule="atLeast"/>
      <w:jc w:val="right"/>
    </w:pPr>
    <w:rPr>
      <w:rFonts w:ascii="Times New Roman" w:eastAsia="Times New Roman" w:hAnsi="Times New Roman" w:cs="Times New Roman"/>
      <w:color w:val="808080"/>
      <w:sz w:val="21"/>
      <w:szCs w:val="21"/>
      <w:lang w:eastAsia="ru-RU"/>
    </w:rPr>
  </w:style>
  <w:style w:type="paragraph" w:customStyle="1" w:styleId="gap">
    <w:name w:val="gap"/>
    <w:basedOn w:val="a"/>
    <w:rsid w:val="00BF0B50"/>
    <w:pPr>
      <w:spacing w:before="22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ri">
    <w:name w:val="tri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808080"/>
      <w:sz w:val="21"/>
      <w:szCs w:val="21"/>
      <w:lang w:eastAsia="ru-RU"/>
    </w:rPr>
  </w:style>
  <w:style w:type="paragraph" w:customStyle="1" w:styleId="totalnalogouter">
    <w:name w:val="total_nalog_outer"/>
    <w:basedOn w:val="a"/>
    <w:rsid w:val="00BF0B50"/>
    <w:pPr>
      <w:spacing w:before="48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nalog">
    <w:name w:val="total_nalog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tri">
    <w:name w:val="for_tri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ndstatus">
    <w:name w:val="find_status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222244"/>
      <w:sz w:val="24"/>
      <w:szCs w:val="24"/>
      <w:lang w:eastAsia="ru-RU"/>
    </w:rPr>
  </w:style>
  <w:style w:type="paragraph" w:customStyle="1" w:styleId="phisicalstatustitle">
    <w:name w:val="phisical_status_title"/>
    <w:basedOn w:val="a"/>
    <w:rsid w:val="00BF0B50"/>
    <w:pPr>
      <w:spacing w:before="825" w:after="0" w:line="270" w:lineRule="atLeast"/>
      <w:ind w:right="1950"/>
    </w:pPr>
    <w:rPr>
      <w:rFonts w:ascii="Times New Roman" w:eastAsia="Times New Roman" w:hAnsi="Times New Roman" w:cs="Times New Roman"/>
      <w:sz w:val="45"/>
      <w:szCs w:val="45"/>
      <w:lang w:eastAsia="ru-RU"/>
    </w:rPr>
  </w:style>
  <w:style w:type="paragraph" w:customStyle="1" w:styleId="spendtax">
    <w:name w:val="spend_tax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pendtaxtable">
    <w:name w:val="spend_tax_table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4D4D4D"/>
      <w:sz w:val="27"/>
      <w:szCs w:val="27"/>
      <w:lang w:eastAsia="ru-RU"/>
    </w:rPr>
  </w:style>
  <w:style w:type="paragraph" w:customStyle="1" w:styleId="spendtaxbtn">
    <w:name w:val="spend_tax_btn"/>
    <w:basedOn w:val="a"/>
    <w:rsid w:val="00BF0B50"/>
    <w:pPr>
      <w:spacing w:before="30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nprogress">
    <w:name w:val="main_progress"/>
    <w:basedOn w:val="a"/>
    <w:rsid w:val="00BF0B50"/>
    <w:pPr>
      <w:spacing w:before="15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ecit">
    <w:name w:val="defecit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ficit">
    <w:name w:val="proficit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uler">
    <w:name w:val="rul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g">
    <w:name w:val="cg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ocktotal">
    <w:name w:val="block_total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sz w:val="30"/>
      <w:szCs w:val="30"/>
      <w:lang w:eastAsia="ru-RU"/>
    </w:rPr>
  </w:style>
  <w:style w:type="paragraph" w:customStyle="1" w:styleId="wblock">
    <w:name w:val="w_block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block">
    <w:name w:val="left_block"/>
    <w:basedOn w:val="a"/>
    <w:rsid w:val="00BF0B50"/>
    <w:pPr>
      <w:spacing w:before="3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rectioncosts">
    <w:name w:val="direction_costs"/>
    <w:basedOn w:val="a"/>
    <w:rsid w:val="00BF0B50"/>
    <w:pPr>
      <w:spacing w:after="0" w:line="270" w:lineRule="atLeast"/>
      <w:ind w:left="-300" w:right="-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ui">
    <w:name w:val="slider_ui"/>
    <w:basedOn w:val="a"/>
    <w:rsid w:val="00BF0B50"/>
    <w:pPr>
      <w:shd w:val="clear" w:color="auto" w:fill="B3B3B3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ightblock">
    <w:name w:val="right_block"/>
    <w:basedOn w:val="a"/>
    <w:rsid w:val="00BF0B50"/>
    <w:pPr>
      <w:spacing w:before="3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creaseearnings">
    <w:name w:val="increase_earnings"/>
    <w:basedOn w:val="a"/>
    <w:rsid w:val="00BF0B50"/>
    <w:pPr>
      <w:spacing w:after="0" w:line="270" w:lineRule="atLeast"/>
      <w:ind w:left="-300" w:right="-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owshadow">
    <w:name w:val="row_shadow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logui">
    <w:name w:val="nalog_ui"/>
    <w:basedOn w:val="a"/>
    <w:rsid w:val="00BF0B50"/>
    <w:pPr>
      <w:shd w:val="clear" w:color="auto" w:fill="B3B3B3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ducecosts">
    <w:name w:val="reduce_cost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sbtn">
    <w:name w:val="sliders_btn"/>
    <w:basedOn w:val="a"/>
    <w:rsid w:val="00BF0B50"/>
    <w:pPr>
      <w:spacing w:before="64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xtbtncontainer">
    <w:name w:val="next_btn_container"/>
    <w:basedOn w:val="a"/>
    <w:rsid w:val="00BF0B50"/>
    <w:pPr>
      <w:spacing w:before="525" w:after="100" w:afterAutospacing="1" w:line="270" w:lineRule="atLeast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tnnext">
    <w:name w:val="btn_next"/>
    <w:basedOn w:val="a"/>
    <w:rsid w:val="00BF0B50"/>
    <w:pPr>
      <w:spacing w:before="150" w:after="100" w:afterAutospacing="1" w:line="600" w:lineRule="atLeast"/>
    </w:pPr>
    <w:rPr>
      <w:rFonts w:ascii="Times New Roman" w:eastAsia="Times New Roman" w:hAnsi="Times New Roman" w:cs="Times New Roman"/>
      <w:color w:val="FFFFFF"/>
      <w:sz w:val="20"/>
      <w:szCs w:val="20"/>
      <w:lang w:eastAsia="ru-RU"/>
    </w:rPr>
  </w:style>
  <w:style w:type="paragraph" w:customStyle="1" w:styleId="calculatemain">
    <w:name w:val="calculate_main"/>
    <w:basedOn w:val="a"/>
    <w:rsid w:val="00BF0B50"/>
    <w:pPr>
      <w:spacing w:before="765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ticipantsbudgetprocess">
    <w:name w:val="participants_budget_process"/>
    <w:basedOn w:val="a"/>
    <w:rsid w:val="00BF0B50"/>
    <w:pPr>
      <w:spacing w:before="630" w:after="0" w:line="270" w:lineRule="atLeast"/>
      <w:ind w:left="10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nshadow">
    <w:name w:val="on_shadow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n1">
    <w:name w:val="n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9"/>
      <w:szCs w:val="29"/>
      <w:lang w:eastAsia="ru-RU"/>
    </w:rPr>
  </w:style>
  <w:style w:type="paragraph" w:customStyle="1" w:styleId="n2">
    <w:name w:val="n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n3">
    <w:name w:val="n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n4">
    <w:name w:val="n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5">
    <w:name w:val="n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6">
    <w:name w:val="n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7">
    <w:name w:val="n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8">
    <w:name w:val="n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9">
    <w:name w:val="n9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10">
    <w:name w:val="n1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pbpdescriptions">
    <w:name w:val="pbp_descriptions"/>
    <w:basedOn w:val="a"/>
    <w:rsid w:val="00BF0B50"/>
    <w:pPr>
      <w:spacing w:before="6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rowlist">
    <w:name w:val="arrow_list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costssectional">
    <w:name w:val="costs_sectiona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sectionaltabs">
    <w:name w:val="costs_sectional_tabs"/>
    <w:basedOn w:val="a"/>
    <w:rsid w:val="00BF0B50"/>
    <w:pPr>
      <w:pBdr>
        <w:bottom w:val="single" w:sz="6" w:space="0" w:color="B3B3B3"/>
      </w:pBdr>
      <w:spacing w:before="150" w:after="0" w:line="240" w:lineRule="atLeast"/>
      <w:ind w:left="-450"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sectionalsidebar">
    <w:name w:val="costs_sectional_sidebar"/>
    <w:basedOn w:val="a"/>
    <w:rsid w:val="00BF0B50"/>
    <w:pPr>
      <w:spacing w:before="450" w:after="100" w:afterAutospacing="1" w:line="270" w:lineRule="atLeast"/>
      <w:ind w:left="-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sectionalcontent">
    <w:name w:val="costs_sectional_content"/>
    <w:basedOn w:val="a"/>
    <w:rsid w:val="00BF0B50"/>
    <w:pPr>
      <w:spacing w:before="150" w:after="100" w:afterAutospacing="1" w:line="270" w:lineRule="atLeast"/>
      <w:ind w:left="27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rget">
    <w:name w:val="target"/>
    <w:basedOn w:val="a"/>
    <w:rsid w:val="00BF0B50"/>
    <w:pPr>
      <w:spacing w:before="150" w:after="225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popbg">
    <w:name w:val="pop_b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">
    <w:name w:val="pop"/>
    <w:basedOn w:val="a"/>
    <w:rsid w:val="00BF0B50"/>
    <w:pPr>
      <w:pBdr>
        <w:top w:val="single" w:sz="6" w:space="24" w:color="CCCCCC"/>
        <w:left w:val="single" w:sz="6" w:space="24" w:color="CCCCCC"/>
        <w:bottom w:val="single" w:sz="6" w:space="24" w:color="CCCCCC"/>
        <w:right w:val="single" w:sz="6" w:space="24" w:color="CCCCCC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o">
    <w:name w:val="fio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l">
    <w:name w:val="mai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one">
    <w:name w:val="phon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upportattention">
    <w:name w:val="support_attention"/>
    <w:basedOn w:val="a"/>
    <w:rsid w:val="00BF0B50"/>
    <w:pPr>
      <w:spacing w:before="4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upportmessage">
    <w:name w:val="support_message"/>
    <w:basedOn w:val="a"/>
    <w:rsid w:val="00BF0B50"/>
    <w:pPr>
      <w:spacing w:before="30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utcomeitem">
    <w:name w:val="outcome_item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oileft">
    <w:name w:val="oi_left"/>
    <w:basedOn w:val="a"/>
    <w:rsid w:val="00BF0B50"/>
    <w:pPr>
      <w:spacing w:before="150" w:after="100" w:afterAutospacing="1" w:line="300" w:lineRule="atLeast"/>
      <w:jc w:val="right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oiright">
    <w:name w:val="oi_right"/>
    <w:basedOn w:val="a"/>
    <w:rsid w:val="00BF0B50"/>
    <w:pPr>
      <w:spacing w:before="150" w:after="100" w:afterAutospacing="1" w:line="270" w:lineRule="atLeast"/>
      <w:ind w:left="367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oirchart">
    <w:name w:val="oir_chart"/>
    <w:basedOn w:val="a"/>
    <w:rsid w:val="00BF0B50"/>
    <w:pPr>
      <w:spacing w:before="150" w:after="75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ilegend">
    <w:name w:val="oi_legend"/>
    <w:basedOn w:val="a"/>
    <w:rsid w:val="00BF0B50"/>
    <w:pPr>
      <w:spacing w:before="150" w:after="150" w:line="315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inusmargin">
    <w:name w:val="minus_margin"/>
    <w:basedOn w:val="a"/>
    <w:rsid w:val="00BF0B50"/>
    <w:pPr>
      <w:spacing w:after="0" w:line="270" w:lineRule="atLeast"/>
      <w:ind w:left="-450"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erarchy">
    <w:name w:val="hierarchy"/>
    <w:basedOn w:val="a"/>
    <w:rsid w:val="00BF0B50"/>
    <w:pPr>
      <w:spacing w:before="420" w:after="1275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almosttop">
    <w:name w:val="h_almost_top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hmiddle">
    <w:name w:val="h_midd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hier1">
    <w:name w:val="hier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hier4">
    <w:name w:val="hier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er5">
    <w:name w:val="hier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er6">
    <w:name w:val="hier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er7">
    <w:name w:val="hier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er8">
    <w:name w:val="hier_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typages">
    <w:name w:val="party_page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eedback">
    <w:name w:val="feedba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">
    <w:name w:val="ui-datepicker"/>
    <w:basedOn w:val="a"/>
    <w:rsid w:val="00BF0B50"/>
    <w:pPr>
      <w:pBdr>
        <w:top w:val="single" w:sz="6" w:space="0" w:color="CCCCCC"/>
        <w:left w:val="single" w:sz="6" w:space="0" w:color="CCCCCC"/>
        <w:bottom w:val="single" w:sz="6" w:space="0" w:color="CCCCCC"/>
        <w:right w:val="single" w:sz="6" w:space="0" w:color="CCCCCC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">
    <w:name w:val="ui-datepicker-header"/>
    <w:basedOn w:val="a"/>
    <w:rsid w:val="00BF0B50"/>
    <w:pPr>
      <w:pBdr>
        <w:bottom w:val="single" w:sz="6" w:space="0" w:color="EBEBEB"/>
      </w:pBdr>
      <w:shd w:val="clear" w:color="auto" w:fill="F7F7F7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prev">
    <w:name w:val="ui-datepicker-prev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next">
    <w:name w:val="ui-datepicker-nex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itle">
    <w:name w:val="ui-datepicker-title"/>
    <w:basedOn w:val="a"/>
    <w:rsid w:val="00BF0B50"/>
    <w:pPr>
      <w:spacing w:after="0" w:line="570" w:lineRule="atLeast"/>
      <w:ind w:left="675" w:right="675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calendar">
    <w:name w:val="ui-datepicker-calenda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eedbacklist">
    <w:name w:val="feedback_list"/>
    <w:basedOn w:val="a"/>
    <w:rsid w:val="00BF0B50"/>
    <w:pPr>
      <w:spacing w:after="0" w:line="270" w:lineRule="atLeast"/>
      <w:ind w:left="4125" w:right="411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eedbackdateauthor">
    <w:name w:val="feedback_date_auth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666666"/>
      <w:sz w:val="24"/>
      <w:szCs w:val="24"/>
      <w:lang w:eastAsia="ru-RU"/>
    </w:rPr>
  </w:style>
  <w:style w:type="paragraph" w:customStyle="1" w:styleId="wait">
    <w:name w:val="wai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808080"/>
      <w:sz w:val="24"/>
      <w:szCs w:val="24"/>
      <w:lang w:eastAsia="ru-RU"/>
    </w:rPr>
  </w:style>
  <w:style w:type="paragraph" w:customStyle="1" w:styleId="feedbackanswer">
    <w:name w:val="feedback_answer"/>
    <w:basedOn w:val="a"/>
    <w:rsid w:val="00BF0B50"/>
    <w:pPr>
      <w:pBdr>
        <w:top w:val="single" w:sz="6" w:space="11" w:color="CCCCCC"/>
      </w:pBdr>
      <w:spacing w:before="225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pagination">
    <w:name w:val="pagination"/>
    <w:basedOn w:val="a"/>
    <w:rsid w:val="00BF0B50"/>
    <w:pPr>
      <w:spacing w:before="57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descriptionprogram">
    <w:name w:val="description_program"/>
    <w:basedOn w:val="a"/>
    <w:rsid w:val="00BF0B50"/>
    <w:pPr>
      <w:spacing w:before="330" w:after="330" w:line="270" w:lineRule="atLeast"/>
      <w:ind w:left="-450" w:right="-750"/>
    </w:pPr>
    <w:rPr>
      <w:rFonts w:ascii="cuprumffuregular" w:eastAsia="Times New Roman" w:hAnsi="cuprumffuregular" w:cs="Times New Roman"/>
      <w:color w:val="1A1A1A"/>
      <w:sz w:val="32"/>
      <w:szCs w:val="32"/>
      <w:lang w:eastAsia="ru-RU"/>
    </w:rPr>
  </w:style>
  <w:style w:type="paragraph" w:customStyle="1" w:styleId="dpsum">
    <w:name w:val="dp_sum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AB313E"/>
      <w:sz w:val="24"/>
      <w:szCs w:val="24"/>
      <w:lang w:eastAsia="ru-RU"/>
    </w:rPr>
  </w:style>
  <w:style w:type="paragraph" w:customStyle="1" w:styleId="outcomeinfographic">
    <w:name w:val="outcome_infographic"/>
    <w:basedOn w:val="a"/>
    <w:rsid w:val="00BF0B50"/>
    <w:pPr>
      <w:spacing w:after="495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iblock">
    <w:name w:val="oi_block"/>
    <w:basedOn w:val="a"/>
    <w:rsid w:val="00BF0B50"/>
    <w:pPr>
      <w:spacing w:before="150" w:after="100" w:afterAutospacing="1" w:line="525" w:lineRule="atLeast"/>
    </w:pPr>
    <w:rPr>
      <w:rFonts w:ascii="cuprumffuregular" w:eastAsia="Times New Roman" w:hAnsi="cuprumffuregular" w:cs="Times New Roman"/>
      <w:color w:val="1A1A1A"/>
      <w:sz w:val="23"/>
      <w:szCs w:val="23"/>
      <w:lang w:eastAsia="ru-RU"/>
    </w:rPr>
  </w:style>
  <w:style w:type="paragraph" w:customStyle="1" w:styleId="oitotal">
    <w:name w:val="oi_total"/>
    <w:basedOn w:val="a"/>
    <w:rsid w:val="00BF0B50"/>
    <w:pPr>
      <w:spacing w:before="150" w:after="100" w:afterAutospacing="1" w:line="270" w:lineRule="atLeast"/>
      <w:jc w:val="center"/>
    </w:pPr>
    <w:rPr>
      <w:rFonts w:ascii="cuprumffuregular" w:eastAsia="Times New Roman" w:hAnsi="cuprumffuregular" w:cs="Times New Roman"/>
      <w:color w:val="1A1A1A"/>
      <w:sz w:val="24"/>
      <w:szCs w:val="24"/>
      <w:lang w:eastAsia="ru-RU"/>
    </w:rPr>
  </w:style>
  <w:style w:type="paragraph" w:customStyle="1" w:styleId="bluecolor">
    <w:name w:val="blue_col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29ABE2"/>
      <w:sz w:val="24"/>
      <w:szCs w:val="24"/>
      <w:lang w:eastAsia="ru-RU"/>
    </w:rPr>
  </w:style>
  <w:style w:type="paragraph" w:customStyle="1" w:styleId="redcolor">
    <w:name w:val="red_col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72F39"/>
      <w:sz w:val="24"/>
      <w:szCs w:val="24"/>
      <w:lang w:eastAsia="ru-RU"/>
    </w:rPr>
  </w:style>
  <w:style w:type="paragraph" w:customStyle="1" w:styleId="outcomelegend">
    <w:name w:val="outcome_legen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hiterow">
    <w:name w:val="white_row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lcircle">
    <w:name w:val="oll_circle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lsum">
    <w:name w:val="oll_sum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color w:val="1A1A1A"/>
      <w:sz w:val="30"/>
      <w:szCs w:val="30"/>
      <w:lang w:eastAsia="ru-RU"/>
    </w:rPr>
  </w:style>
  <w:style w:type="paragraph" w:customStyle="1" w:styleId="ollprocent">
    <w:name w:val="oll_procent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333333"/>
      <w:sz w:val="23"/>
      <w:szCs w:val="23"/>
      <w:lang w:eastAsia="ru-RU"/>
    </w:rPr>
  </w:style>
  <w:style w:type="paragraph" w:customStyle="1" w:styleId="olciicon">
    <w:name w:val="olci_icon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">
    <w:name w:val="icon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">
    <w:name w:val="icon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3">
    <w:name w:val="icon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4">
    <w:name w:val="icon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5">
    <w:name w:val="icon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6">
    <w:name w:val="icon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7">
    <w:name w:val="icon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8">
    <w:name w:val="icon_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9">
    <w:name w:val="icon_9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0">
    <w:name w:val="icon_1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1">
    <w:name w:val="icon_1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2">
    <w:name w:val="icon_1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3">
    <w:name w:val="icon_1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4">
    <w:name w:val="icon_1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5">
    <w:name w:val="icon_1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6">
    <w:name w:val="icon_1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7">
    <w:name w:val="icon_1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8">
    <w:name w:val="icon_1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9">
    <w:name w:val="icon_19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0">
    <w:name w:val="icon_2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1">
    <w:name w:val="icon_2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ssearchblock">
    <w:name w:val="news_search_block"/>
    <w:basedOn w:val="a"/>
    <w:rsid w:val="00BF0B50"/>
    <w:pPr>
      <w:spacing w:before="4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speriodblock">
    <w:name w:val="news_period_block"/>
    <w:basedOn w:val="a"/>
    <w:rsid w:val="00BF0B50"/>
    <w:pPr>
      <w:spacing w:before="24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iodcontainer">
    <w:name w:val="period_container"/>
    <w:basedOn w:val="a"/>
    <w:rsid w:val="00BF0B50"/>
    <w:pPr>
      <w:spacing w:before="150" w:after="100" w:afterAutospacing="1" w:line="270" w:lineRule="atLeast"/>
      <w:ind w:left="150"/>
      <w:textAlignment w:val="top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pctextfield">
    <w:name w:val="pc_textfield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ccalendar">
    <w:name w:val="pc_calenda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scontainer">
    <w:name w:val="news_container"/>
    <w:basedOn w:val="a"/>
    <w:rsid w:val="00BF0B50"/>
    <w:pPr>
      <w:spacing w:before="4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citem">
    <w:name w:val="nc_item"/>
    <w:basedOn w:val="a"/>
    <w:rsid w:val="00BF0B50"/>
    <w:pPr>
      <w:spacing w:before="3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cidate">
    <w:name w:val="nci_date"/>
    <w:basedOn w:val="a"/>
    <w:rsid w:val="00BF0B50"/>
    <w:pPr>
      <w:spacing w:before="105" w:after="100" w:afterAutospacing="1" w:line="270" w:lineRule="atLeast"/>
    </w:pPr>
    <w:rPr>
      <w:rFonts w:ascii="Times New Roman" w:eastAsia="Times New Roman" w:hAnsi="Times New Roman" w:cs="Times New Roman"/>
      <w:color w:val="666666"/>
      <w:sz w:val="24"/>
      <w:szCs w:val="24"/>
      <w:lang w:eastAsia="ru-RU"/>
    </w:rPr>
  </w:style>
  <w:style w:type="paragraph" w:customStyle="1" w:styleId="submenu">
    <w:name w:val="submenu"/>
    <w:basedOn w:val="a"/>
    <w:rsid w:val="00BF0B50"/>
    <w:pPr>
      <w:shd w:val="clear" w:color="auto" w:fill="F2F2F2"/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submenu2">
    <w:name w:val="submenu2"/>
    <w:basedOn w:val="a"/>
    <w:rsid w:val="00BF0B50"/>
    <w:pPr>
      <w:shd w:val="clear" w:color="auto" w:fill="F2F2F2"/>
      <w:spacing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pcline">
    <w:name w:val="pc_line"/>
    <w:basedOn w:val="a"/>
    <w:rsid w:val="00BF0B50"/>
    <w:pPr>
      <w:pBdr>
        <w:top w:val="single" w:sz="6" w:space="0" w:color="CCCCCC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clcolumn">
    <w:name w:val="pcl_column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pclicon">
    <w:name w:val="pcl_icon"/>
    <w:basedOn w:val="a"/>
    <w:rsid w:val="00BF0B50"/>
    <w:pPr>
      <w:spacing w:before="150" w:after="100" w:afterAutospacing="1" w:line="270" w:lineRule="atLeast"/>
      <w:ind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cltext">
    <w:name w:val="pcl_text"/>
    <w:basedOn w:val="a"/>
    <w:rsid w:val="00BF0B50"/>
    <w:pPr>
      <w:spacing w:before="150" w:after="100" w:afterAutospacing="1" w:line="270" w:lineRule="atLeast"/>
      <w:ind w:lef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cltline">
    <w:name w:val="pclt_line"/>
    <w:basedOn w:val="a"/>
    <w:rsid w:val="00BF0B50"/>
    <w:pPr>
      <w:spacing w:before="375" w:after="100" w:afterAutospacing="1" w:line="270" w:lineRule="atLeast"/>
    </w:pPr>
    <w:rPr>
      <w:rFonts w:ascii="Arial" w:eastAsia="Times New Roman" w:hAnsi="Arial" w:cs="Arial"/>
      <w:sz w:val="21"/>
      <w:szCs w:val="21"/>
      <w:lang w:eastAsia="ru-RU"/>
    </w:rPr>
  </w:style>
  <w:style w:type="paragraph" w:customStyle="1" w:styleId="textright">
    <w:name w:val="text_right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darrow">
    <w:name w:val="red_arrow"/>
    <w:basedOn w:val="a"/>
    <w:rsid w:val="00BF0B50"/>
    <w:pPr>
      <w:pBdr>
        <w:bottom w:val="single" w:sz="48" w:space="0" w:color="C1272D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darrow2016">
    <w:name w:val="red_arrow2016"/>
    <w:basedOn w:val="a"/>
    <w:rsid w:val="00BF0B50"/>
    <w:pPr>
      <w:pBdr>
        <w:bottom w:val="single" w:sz="48" w:space="0" w:color="C1272D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header">
    <w:name w:val="w_block_header"/>
    <w:basedOn w:val="a"/>
    <w:rsid w:val="00BF0B50"/>
    <w:pPr>
      <w:spacing w:after="0" w:line="270" w:lineRule="atLeast"/>
      <w:ind w:left="-300" w:right="-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malllink">
    <w:name w:val="small_lin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dchint">
    <w:name w:val="dc_hint"/>
    <w:basedOn w:val="a"/>
    <w:rsid w:val="00BF0B50"/>
    <w:pPr>
      <w:pBdr>
        <w:top w:val="single" w:sz="6" w:space="0" w:color="F7931E"/>
        <w:left w:val="single" w:sz="6" w:space="0" w:color="F7931E"/>
        <w:bottom w:val="single" w:sz="6" w:space="0" w:color="F7931E"/>
        <w:right w:val="single" w:sz="6" w:space="0" w:color="F7931E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dchintinner">
    <w:name w:val="dc_hint_inn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15"/>
      <w:szCs w:val="15"/>
      <w:lang w:eastAsia="ru-RU"/>
    </w:rPr>
  </w:style>
  <w:style w:type="paragraph" w:customStyle="1" w:styleId="hintvalue">
    <w:name w:val="hint_value"/>
    <w:basedOn w:val="a"/>
    <w:rsid w:val="00BF0B50"/>
    <w:pPr>
      <w:pBdr>
        <w:bottom w:val="dashed" w:sz="6" w:space="0" w:color="1A1A1A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scscroller">
    <w:name w:val="desc_scroll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list">
    <w:name w:val="checkbox_list"/>
    <w:basedOn w:val="a"/>
    <w:rsid w:val="00BF0B50"/>
    <w:pPr>
      <w:spacing w:before="27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untevents">
    <w:name w:val="count_events"/>
    <w:basedOn w:val="a"/>
    <w:rsid w:val="00BF0B50"/>
    <w:pPr>
      <w:pBdr>
        <w:top w:val="single" w:sz="12" w:space="0" w:color="FFFFFF"/>
        <w:left w:val="single" w:sz="12" w:space="3" w:color="FFFFFF"/>
        <w:bottom w:val="single" w:sz="12" w:space="0" w:color="FFFFFF"/>
        <w:right w:val="single" w:sz="12" w:space="3" w:color="FFFFFF"/>
      </w:pBdr>
      <w:shd w:val="clear" w:color="auto" w:fill="C1272D"/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FFFFFF"/>
      <w:sz w:val="21"/>
      <w:szCs w:val="21"/>
      <w:lang w:eastAsia="ru-RU"/>
    </w:rPr>
  </w:style>
  <w:style w:type="paragraph" w:customStyle="1" w:styleId="budgetcalcdirections">
    <w:name w:val="budget_calc_direction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turn">
    <w:name w:val="return"/>
    <w:basedOn w:val="a"/>
    <w:rsid w:val="00BF0B50"/>
    <w:pPr>
      <w:spacing w:before="150" w:after="300" w:line="270" w:lineRule="atLeast"/>
    </w:pPr>
    <w:rPr>
      <w:rFonts w:ascii="Times New Roman" w:eastAsia="Times New Roman" w:hAnsi="Times New Roman" w:cs="Times New Roman"/>
      <w:color w:val="2987C1"/>
      <w:sz w:val="30"/>
      <w:szCs w:val="30"/>
      <w:lang w:eastAsia="ru-RU"/>
    </w:rPr>
  </w:style>
  <w:style w:type="paragraph" w:customStyle="1" w:styleId="directionheader">
    <w:name w:val="direction_header"/>
    <w:basedOn w:val="a"/>
    <w:rsid w:val="00BF0B50"/>
    <w:pPr>
      <w:spacing w:before="150" w:after="30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hborder">
    <w:name w:val="dh_border"/>
    <w:basedOn w:val="a"/>
    <w:rsid w:val="00BF0B50"/>
    <w:pPr>
      <w:pBdr>
        <w:left w:val="single" w:sz="6" w:space="0" w:color="F3F3F3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hborder2">
    <w:name w:val="dh_border_2"/>
    <w:basedOn w:val="a"/>
    <w:rsid w:val="00BF0B50"/>
    <w:pPr>
      <w:pBdr>
        <w:bottom w:val="single" w:sz="6" w:space="0" w:color="F3F3F3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rectiontitle">
    <w:name w:val="direction_title"/>
    <w:basedOn w:val="a"/>
    <w:rsid w:val="00BF0B50"/>
    <w:pPr>
      <w:spacing w:before="150" w:after="375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ltitle">
    <w:name w:val="dl_tit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/>
    </w:rPr>
  </w:style>
  <w:style w:type="paragraph" w:customStyle="1" w:styleId="dltable">
    <w:name w:val="dl_tab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lusminuswrapper">
    <w:name w:val="plus_minus_wrapp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ockshadow">
    <w:name w:val="block_shadow"/>
    <w:basedOn w:val="a"/>
    <w:rsid w:val="00BF0B50"/>
    <w:pPr>
      <w:spacing w:before="150" w:after="15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upbg">
    <w:name w:val="popup_b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alertpopup">
    <w:name w:val="alert_popup"/>
    <w:basedOn w:val="a"/>
    <w:rsid w:val="00BF0B50"/>
    <w:pPr>
      <w:shd w:val="clear" w:color="auto" w:fill="FFFFFF"/>
      <w:spacing w:after="0" w:line="270" w:lineRule="atLeast"/>
      <w:ind w:left="-5775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aptitle">
    <w:name w:val="ap_tit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sz w:val="29"/>
      <w:szCs w:val="29"/>
      <w:lang w:eastAsia="ru-RU"/>
    </w:rPr>
  </w:style>
  <w:style w:type="paragraph" w:customStyle="1" w:styleId="popscrolltext">
    <w:name w:val="pop_scroll_text"/>
    <w:basedOn w:val="a"/>
    <w:rsid w:val="00BF0B50"/>
    <w:pPr>
      <w:spacing w:before="37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rrorsummary">
    <w:name w:val="errorsummary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errormessage">
    <w:name w:val="errormess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noerror">
    <w:name w:val="noerr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008000"/>
      <w:sz w:val="24"/>
      <w:szCs w:val="24"/>
      <w:lang w:eastAsia="ru-RU"/>
    </w:rPr>
  </w:style>
  <w:style w:type="paragraph" w:customStyle="1" w:styleId="dcenter">
    <w:name w:val="dcen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1A1A1A"/>
      <w:sz w:val="50"/>
      <w:szCs w:val="50"/>
      <w:lang w:eastAsia="ru-RU"/>
    </w:rPr>
  </w:style>
  <w:style w:type="paragraph" w:customStyle="1" w:styleId="thirdouter">
    <w:name w:val="third_outer"/>
    <w:basedOn w:val="a"/>
    <w:rsid w:val="00BF0B50"/>
    <w:pPr>
      <w:spacing w:before="9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same">
    <w:name w:val="to_sam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fixedheight">
    <w:name w:val="p_fixed_height"/>
    <w:basedOn w:val="a"/>
    <w:rsid w:val="00BF0B50"/>
    <w:pPr>
      <w:spacing w:before="300" w:after="30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last">
    <w:name w:val="to_las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yearunit1-3">
    <w:name w:val="year_unit_1-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light-blue">
    <w:name w:val="voted_light-blu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genfleft">
    <w:name w:val="legenf_left"/>
    <w:basedOn w:val="a"/>
    <w:rsid w:val="00BF0B50"/>
    <w:pPr>
      <w:spacing w:before="19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hint">
    <w:name w:val="table_hint"/>
    <w:basedOn w:val="a"/>
    <w:rsid w:val="00BF0B50"/>
    <w:pPr>
      <w:pBdr>
        <w:top w:val="single" w:sz="6" w:space="0" w:color="4D4D4D"/>
        <w:left w:val="single" w:sz="6" w:space="0" w:color="4D4D4D"/>
        <w:bottom w:val="single" w:sz="6" w:space="0" w:color="4D4D4D"/>
        <w:right w:val="single" w:sz="6" w:space="0" w:color="4D4D4D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hinner">
    <w:name w:val="th_inn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htail">
    <w:name w:val="th_tai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sbig">
    <w:name w:val="tabs_big"/>
    <w:basedOn w:val="a"/>
    <w:rsid w:val="00BF0B50"/>
    <w:pPr>
      <w:spacing w:before="450" w:after="100" w:afterAutospacing="1" w:line="270" w:lineRule="atLeast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tabsbigtab">
    <w:name w:val="tabs_big__tab"/>
    <w:basedOn w:val="a"/>
    <w:rsid w:val="00BF0B50"/>
    <w:pPr>
      <w:spacing w:before="150" w:after="100" w:afterAutospacing="1" w:line="270" w:lineRule="atLeast"/>
      <w:ind w:left="300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sbigtabicon">
    <w:name w:val="tabs_big__tab__icon"/>
    <w:basedOn w:val="a"/>
    <w:rsid w:val="00BF0B50"/>
    <w:pPr>
      <w:spacing w:before="150" w:after="100" w:afterAutospacing="1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sbigtabtext">
    <w:name w:val="tabs_big__tab__text"/>
    <w:basedOn w:val="a"/>
    <w:rsid w:val="00BF0B50"/>
    <w:pPr>
      <w:spacing w:before="150" w:after="100" w:afterAutospacing="1" w:line="360" w:lineRule="atLeast"/>
    </w:pPr>
    <w:rPr>
      <w:rFonts w:ascii="cuprumffuregular" w:eastAsia="Times New Roman" w:hAnsi="cuprumffuregular" w:cs="Times New Roman"/>
      <w:color w:val="222244"/>
      <w:sz w:val="33"/>
      <w:szCs w:val="33"/>
      <w:lang w:eastAsia="ru-RU"/>
    </w:rPr>
  </w:style>
  <w:style w:type="paragraph" w:customStyle="1" w:styleId="undertabs">
    <w:name w:val="under_tabs"/>
    <w:basedOn w:val="a"/>
    <w:rsid w:val="00BF0B50"/>
    <w:pPr>
      <w:pBdr>
        <w:top w:val="single" w:sz="6" w:space="0" w:color="B3B3B3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dertabsitem">
    <w:name w:val="under_tabs__item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nalogvalue">
    <w:name w:val="total_nalog__valu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nalogvaluebottom">
    <w:name w:val="total_nalog__value__bottom"/>
    <w:basedOn w:val="a"/>
    <w:rsid w:val="00BF0B50"/>
    <w:pPr>
      <w:spacing w:before="210" w:after="100" w:afterAutospacing="1" w:line="270" w:lineRule="atLeast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nalogmessage">
    <w:name w:val="nalog_message"/>
    <w:basedOn w:val="a"/>
    <w:rsid w:val="00BF0B50"/>
    <w:pPr>
      <w:spacing w:before="450" w:after="225" w:line="285" w:lineRule="atLeast"/>
    </w:pPr>
    <w:rPr>
      <w:rFonts w:ascii="cuprumffuregular" w:eastAsia="Times New Roman" w:hAnsi="cuprumffuregular" w:cs="Times New Roman"/>
      <w:color w:val="000000"/>
      <w:sz w:val="30"/>
      <w:szCs w:val="30"/>
      <w:lang w:eastAsia="ru-RU"/>
    </w:rPr>
  </w:style>
  <w:style w:type="paragraph" w:customStyle="1" w:styleId="stepexpanditem">
    <w:name w:val="step_expand__item"/>
    <w:basedOn w:val="a"/>
    <w:rsid w:val="00BF0B50"/>
    <w:pPr>
      <w:spacing w:before="4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epexpanditemtitle">
    <w:name w:val="step_expand__item__tit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stepexpanditemhidden">
    <w:name w:val="step_expand__item__hidden"/>
    <w:basedOn w:val="a"/>
    <w:rsid w:val="00BF0B50"/>
    <w:pPr>
      <w:spacing w:before="15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eptable">
    <w:name w:val="step_table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ircleicon">
    <w:name w:val="circle_icon"/>
    <w:basedOn w:val="a"/>
    <w:rsid w:val="00BF0B50"/>
    <w:pPr>
      <w:spacing w:before="150" w:after="100" w:afterAutospacing="1" w:line="270" w:lineRule="atLeast"/>
      <w:ind w:right="15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dersteptablelegend">
    <w:name w:val="under_step_table__legend"/>
    <w:basedOn w:val="a"/>
    <w:rsid w:val="00BF0B50"/>
    <w:pPr>
      <w:spacing w:before="210" w:after="0" w:line="270" w:lineRule="atLeast"/>
      <w:jc w:val="center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switchtable">
    <w:name w:val="switch_table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witchtableleft">
    <w:name w:val="switch_table__lef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witchtableleftitem">
    <w:name w:val="switch_table__left__item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222244"/>
      <w:sz w:val="27"/>
      <w:szCs w:val="27"/>
      <w:lang w:eastAsia="ru-RU"/>
    </w:rPr>
  </w:style>
  <w:style w:type="paragraph" w:customStyle="1" w:styleId="switchtablerightpadding">
    <w:name w:val="switch_table__right__paddin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ircleblueicon">
    <w:name w:val="circle_blue_icon"/>
    <w:basedOn w:val="a"/>
    <w:rsid w:val="00BF0B50"/>
    <w:pPr>
      <w:spacing w:before="150" w:after="100" w:afterAutospacing="1" w:line="270" w:lineRule="atLeast"/>
      <w:ind w:right="15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aluered">
    <w:name w:val="value_red"/>
    <w:basedOn w:val="a"/>
    <w:rsid w:val="00BF0B50"/>
    <w:pPr>
      <w:spacing w:before="150" w:after="100" w:afterAutospacing="1" w:line="270" w:lineRule="atLeast"/>
      <w:textAlignment w:val="center"/>
    </w:pPr>
    <w:rPr>
      <w:rFonts w:ascii="cuprumffuregular" w:eastAsia="Times New Roman" w:hAnsi="cuprumffuregular" w:cs="Times New Roman"/>
      <w:color w:val="C1272D"/>
      <w:sz w:val="30"/>
      <w:szCs w:val="30"/>
      <w:lang w:eastAsia="ru-RU"/>
    </w:rPr>
  </w:style>
  <w:style w:type="paragraph" w:customStyle="1" w:styleId="redmessage">
    <w:name w:val="red_message"/>
    <w:basedOn w:val="a"/>
    <w:rsid w:val="00BF0B50"/>
    <w:pPr>
      <w:pBdr>
        <w:left w:val="single" w:sz="18" w:space="17" w:color="C1272D"/>
      </w:pBdr>
      <w:shd w:val="clear" w:color="auto" w:fill="F0E0E1"/>
      <w:spacing w:before="390" w:after="690" w:line="300" w:lineRule="atLeast"/>
      <w:ind w:left="480" w:right="480"/>
    </w:pPr>
    <w:rPr>
      <w:rFonts w:ascii="cuprumffuregular" w:eastAsia="Times New Roman" w:hAnsi="cuprumffuregular" w:cs="Times New Roman"/>
      <w:color w:val="C1272D"/>
      <w:sz w:val="26"/>
      <w:szCs w:val="26"/>
      <w:lang w:eastAsia="ru-RU"/>
    </w:rPr>
  </w:style>
  <w:style w:type="paragraph" w:customStyle="1" w:styleId="mypopup">
    <w:name w:val="mypopup"/>
    <w:basedOn w:val="a"/>
    <w:rsid w:val="00BF0B50"/>
    <w:pPr>
      <w:pBdr>
        <w:top w:val="single" w:sz="6" w:space="23" w:color="CCCCCC"/>
        <w:left w:val="single" w:sz="6" w:space="23" w:color="CCCCCC"/>
        <w:bottom w:val="single" w:sz="6" w:space="23" w:color="CCCCCC"/>
        <w:right w:val="single" w:sz="6" w:space="23" w:color="CCCCCC"/>
      </w:pBdr>
      <w:shd w:val="clear" w:color="auto" w:fill="FFFFFF"/>
      <w:spacing w:before="150" w:after="100" w:afterAutospacing="1" w:line="270" w:lineRule="atLeast"/>
    </w:pPr>
    <w:rPr>
      <w:rFonts w:ascii="Arial" w:eastAsia="Times New Roman" w:hAnsi="Arial" w:cs="Arial"/>
      <w:color w:val="333333"/>
      <w:sz w:val="21"/>
      <w:szCs w:val="21"/>
      <w:lang w:eastAsia="ru-RU"/>
    </w:rPr>
  </w:style>
  <w:style w:type="paragraph" w:customStyle="1" w:styleId="mypopuptitle">
    <w:name w:val="mypopup_title"/>
    <w:basedOn w:val="a"/>
    <w:rsid w:val="00BF0B50"/>
    <w:pPr>
      <w:spacing w:before="150" w:after="450" w:line="270" w:lineRule="atLeast"/>
    </w:pPr>
    <w:rPr>
      <w:rFonts w:ascii="cuprumffuregular" w:eastAsia="Times New Roman" w:hAnsi="cuprumffuregular" w:cs="Times New Roman"/>
      <w:color w:val="222244"/>
      <w:sz w:val="41"/>
      <w:szCs w:val="41"/>
      <w:lang w:eastAsia="ru-RU"/>
    </w:rPr>
  </w:style>
  <w:style w:type="paragraph" w:customStyle="1" w:styleId="mypopupsubtitle">
    <w:name w:val="mypopup_subtitle"/>
    <w:basedOn w:val="a"/>
    <w:rsid w:val="00BF0B50"/>
    <w:pPr>
      <w:spacing w:before="150" w:after="375" w:line="270" w:lineRule="atLeast"/>
    </w:pPr>
    <w:rPr>
      <w:rFonts w:ascii="cuprumffuregular" w:eastAsia="Times New Roman" w:hAnsi="cuprumffuregular" w:cs="Times New Roman"/>
      <w:color w:val="C1272D"/>
      <w:sz w:val="30"/>
      <w:szCs w:val="30"/>
      <w:lang w:eastAsia="ru-RU"/>
    </w:rPr>
  </w:style>
  <w:style w:type="paragraph" w:customStyle="1" w:styleId="redpopupheader">
    <w:name w:val="redpopuphead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C1272D"/>
      <w:sz w:val="24"/>
      <w:szCs w:val="24"/>
      <w:lang w:eastAsia="ru-RU"/>
    </w:rPr>
  </w:style>
  <w:style w:type="paragraph" w:customStyle="1" w:styleId="mypopupwrapper">
    <w:name w:val="mypopup_wrapper"/>
    <w:basedOn w:val="a"/>
    <w:rsid w:val="00BF0B50"/>
    <w:pPr>
      <w:spacing w:after="375" w:line="270" w:lineRule="atLeast"/>
      <w:ind w:left="-450" w:right="-4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ypopuptable">
    <w:name w:val="mypopup_tab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ypopupclose">
    <w:name w:val="mypopup_close"/>
    <w:basedOn w:val="a"/>
    <w:rsid w:val="00BF0B50"/>
    <w:pPr>
      <w:pBdr>
        <w:top w:val="single" w:sz="6" w:space="0" w:color="D9D9D9"/>
        <w:left w:val="single" w:sz="6" w:space="15" w:color="D9D9D9"/>
        <w:bottom w:val="single" w:sz="6" w:space="0" w:color="D9D9D9"/>
        <w:right w:val="single" w:sz="6" w:space="15" w:color="D9D9D9"/>
      </w:pBdr>
      <w:shd w:val="clear" w:color="auto" w:fill="F4F7F9"/>
      <w:spacing w:before="150" w:after="100" w:afterAutospacing="1" w:line="510" w:lineRule="atLeast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mypopuplist-disc">
    <w:name w:val="mypopup_list-disc"/>
    <w:basedOn w:val="a"/>
    <w:rsid w:val="00BF0B50"/>
    <w:pPr>
      <w:spacing w:after="210" w:line="270" w:lineRule="atLeast"/>
      <w:ind w:left="210"/>
    </w:pPr>
    <w:rPr>
      <w:rFonts w:ascii="Times New Roman" w:eastAsia="Times New Roman" w:hAnsi="Times New Roman" w:cs="Times New Roman"/>
      <w:color w:val="AD3341"/>
      <w:sz w:val="26"/>
      <w:szCs w:val="26"/>
      <w:lang w:eastAsia="ru-RU"/>
    </w:rPr>
  </w:style>
  <w:style w:type="paragraph" w:customStyle="1" w:styleId="blockforadding">
    <w:name w:val="block_for_addin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individualsnalogouter">
    <w:name w:val="individuals_nalog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transportnalogouter">
    <w:name w:val="transport_nalog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landnalogouter">
    <w:name w:val="land_nalog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ownershipnalogouter">
    <w:name w:val="ownership_nalog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contenttaxtab2">
    <w:name w:val="content_tax_tab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referenceblock">
    <w:name w:val="reference_block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dbtn">
    <w:name w:val="add_btn"/>
    <w:basedOn w:val="a"/>
    <w:rsid w:val="00BF0B50"/>
    <w:pPr>
      <w:shd w:val="clear" w:color="auto" w:fill="4194D5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dimg">
    <w:name w:val="add_im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list2searchblock">
    <w:name w:val="modul_list_2__search_block"/>
    <w:basedOn w:val="a"/>
    <w:rsid w:val="00BF0B50"/>
    <w:pPr>
      <w:spacing w:before="420" w:after="45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list2searchblockfull">
    <w:name w:val="modul_list_2__search_block__full"/>
    <w:basedOn w:val="a"/>
    <w:rsid w:val="00BF0B50"/>
    <w:pPr>
      <w:pBdr>
        <w:bottom w:val="dashed" w:sz="6" w:space="0" w:color="333333"/>
      </w:pBdr>
      <w:spacing w:before="150" w:after="100" w:afterAutospacing="1" w:line="270" w:lineRule="atLeast"/>
      <w:jc w:val="right"/>
    </w:pPr>
    <w:rPr>
      <w:rFonts w:ascii="Arial" w:eastAsia="Times New Roman" w:hAnsi="Arial" w:cs="Arial"/>
      <w:color w:val="333333"/>
      <w:sz w:val="20"/>
      <w:szCs w:val="20"/>
      <w:lang w:eastAsia="ru-RU"/>
    </w:rPr>
  </w:style>
  <w:style w:type="paragraph" w:customStyle="1" w:styleId="modullistnumberblock">
    <w:name w:val="modul_list__number_block"/>
    <w:basedOn w:val="a"/>
    <w:rsid w:val="00BF0B50"/>
    <w:pPr>
      <w:spacing w:before="315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2mapblock">
    <w:name w:val="modul_2__map_block"/>
    <w:basedOn w:val="a"/>
    <w:rsid w:val="00BF0B50"/>
    <w:pPr>
      <w:pBdr>
        <w:top w:val="single" w:sz="6" w:space="0" w:color="A6A7A9"/>
        <w:left w:val="single" w:sz="6" w:space="0" w:color="A6A7A9"/>
        <w:bottom w:val="single" w:sz="6" w:space="0" w:color="A6A7A9"/>
        <w:right w:val="single" w:sz="6" w:space="0" w:color="A6A7A9"/>
      </w:pBdr>
      <w:spacing w:before="48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">
    <w:name w:val="moduel_2__table_div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cell">
    <w:name w:val="moduel_2__table_div__cell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bg">
    <w:name w:val="moduel_2__table_div__bg"/>
    <w:basedOn w:val="a"/>
    <w:rsid w:val="00BF0B50"/>
    <w:pPr>
      <w:pBdr>
        <w:top w:val="single" w:sz="6" w:space="0" w:color="D6D6D6"/>
      </w:pBdr>
      <w:spacing w:before="150" w:after="0" w:line="270" w:lineRule="atLeast"/>
      <w:ind w:left="-450"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table">
    <w:name w:val="moduel_2__table_div__table"/>
    <w:basedOn w:val="a"/>
    <w:rsid w:val="00BF0B50"/>
    <w:pPr>
      <w:spacing w:before="300" w:after="30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tabletd-tar">
    <w:name w:val="moduel_2__table_div__table__td-tar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withminiinput">
    <w:name w:val="label__with__mini_input"/>
    <w:basedOn w:val="a"/>
    <w:rsid w:val="00BF0B50"/>
    <w:pPr>
      <w:spacing w:before="150" w:after="100" w:afterAutospacing="1" w:line="270" w:lineRule="atLeast"/>
    </w:pPr>
    <w:rPr>
      <w:rFonts w:ascii="Arial" w:eastAsia="Times New Roman" w:hAnsi="Arial" w:cs="Arial"/>
      <w:color w:val="4D4D4D"/>
      <w:sz w:val="18"/>
      <w:szCs w:val="18"/>
      <w:lang w:eastAsia="ru-RU"/>
    </w:rPr>
  </w:style>
  <w:style w:type="paragraph" w:customStyle="1" w:styleId="modul2mapblockhint">
    <w:name w:val="modul_2__map_block__hint"/>
    <w:basedOn w:val="a"/>
    <w:rsid w:val="00BF0B50"/>
    <w:pPr>
      <w:pBdr>
        <w:top w:val="single" w:sz="12" w:space="11" w:color="BC4B56"/>
        <w:left w:val="single" w:sz="12" w:space="11" w:color="BC4B56"/>
        <w:bottom w:val="single" w:sz="12" w:space="11" w:color="BC4B56"/>
        <w:right w:val="single" w:sz="12" w:space="11" w:color="BC4B56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2mapblockhinttext">
    <w:name w:val="modul_2__map_block__hint__text"/>
    <w:basedOn w:val="a"/>
    <w:rsid w:val="00BF0B50"/>
    <w:pPr>
      <w:spacing w:before="105" w:after="75" w:line="270" w:lineRule="atLeast"/>
    </w:pPr>
    <w:rPr>
      <w:rFonts w:ascii="Arial" w:eastAsia="Times New Roman" w:hAnsi="Arial" w:cs="Arial"/>
      <w:color w:val="808080"/>
      <w:sz w:val="20"/>
      <w:szCs w:val="20"/>
      <w:lang w:eastAsia="ru-RU"/>
    </w:rPr>
  </w:style>
  <w:style w:type="paragraph" w:customStyle="1" w:styleId="modul2mapblockhintprice">
    <w:name w:val="modul_2__map_block__hint__price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4D4D4D"/>
      <w:sz w:val="27"/>
      <w:szCs w:val="27"/>
      <w:lang w:eastAsia="ru-RU"/>
    </w:rPr>
  </w:style>
  <w:style w:type="paragraph" w:customStyle="1" w:styleId="modulmonitoringpassportultitle">
    <w:name w:val="modul_monitoring_passport__ul__title"/>
    <w:basedOn w:val="a"/>
    <w:rsid w:val="00BF0B50"/>
    <w:pPr>
      <w:spacing w:before="150" w:after="225" w:line="270" w:lineRule="atLeast"/>
    </w:pPr>
    <w:rPr>
      <w:rFonts w:ascii="cuprumffuregular" w:eastAsia="Times New Roman" w:hAnsi="cuprumffuregular" w:cs="Times New Roman"/>
      <w:color w:val="A62D39"/>
      <w:sz w:val="27"/>
      <w:szCs w:val="27"/>
      <w:lang w:eastAsia="ru-RU"/>
    </w:rPr>
  </w:style>
  <w:style w:type="paragraph" w:customStyle="1" w:styleId="modulmonitoringpassportultablecolor">
    <w:name w:val="modul_monitoring_passport__ul__table_color"/>
    <w:basedOn w:val="a"/>
    <w:rsid w:val="00BF0B50"/>
    <w:pPr>
      <w:spacing w:before="150" w:after="45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tablecolortext">
    <w:name w:val="modul_monitoring_passport__ul__table_color__text"/>
    <w:basedOn w:val="a"/>
    <w:rsid w:val="00BF0B50"/>
    <w:pPr>
      <w:spacing w:after="100" w:afterAutospacing="1" w:line="270" w:lineRule="atLeast"/>
      <w:textAlignment w:val="center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modulmonitoringpassportulcolorblock">
    <w:name w:val="modul_monitoring_passport__ul__color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greenblock">
    <w:name w:val="modul_monitoring_passport__ul__green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orangeblock">
    <w:name w:val="modul_monitoring_passport__ul__orange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blueblock">
    <w:name w:val="modul_monitoring_passport__ul__blue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redblock">
    <w:name w:val="modul_monitoring_passport__ul__red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violetblock">
    <w:name w:val="modul_monitoring_passport__ul__violet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legend">
    <w:name w:val="modul_monitoring_passport__legend"/>
    <w:basedOn w:val="a"/>
    <w:rsid w:val="00BF0B50"/>
    <w:pPr>
      <w:pBdr>
        <w:bottom w:val="single" w:sz="6" w:space="11" w:color="D9D9D9"/>
      </w:pBdr>
      <w:spacing w:before="450" w:after="100" w:afterAutospacing="1" w:line="270" w:lineRule="atLeast"/>
    </w:pPr>
    <w:rPr>
      <w:rFonts w:ascii="Arial" w:eastAsia="Times New Roman" w:hAnsi="Arial" w:cs="Arial"/>
      <w:color w:val="1A1A1A"/>
      <w:sz w:val="20"/>
      <w:szCs w:val="20"/>
      <w:lang w:eastAsia="ru-RU"/>
    </w:rPr>
  </w:style>
  <w:style w:type="paragraph" w:customStyle="1" w:styleId="modulmonitoringmapblock">
    <w:name w:val="modul_monitoring__map_block"/>
    <w:basedOn w:val="a"/>
    <w:rsid w:val="00BF0B50"/>
    <w:pPr>
      <w:pBdr>
        <w:top w:val="single" w:sz="6" w:space="0" w:color="A7A9AA"/>
        <w:left w:val="single" w:sz="6" w:space="0" w:color="A7A9AA"/>
        <w:bottom w:val="single" w:sz="6" w:space="0" w:color="A7A9AA"/>
        <w:right w:val="single" w:sz="6" w:space="0" w:color="A7A9AA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table">
    <w:name w:val="modul_monitoring_passport__table"/>
    <w:basedOn w:val="a"/>
    <w:rsid w:val="00BF0B50"/>
    <w:pPr>
      <w:spacing w:before="3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tableimgtd">
    <w:name w:val="modul_monitoring_passport__table__img_td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tableredprice">
    <w:name w:val="modul_monitoring_passport__table__red_pric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A62D39"/>
      <w:sz w:val="24"/>
      <w:szCs w:val="24"/>
      <w:lang w:eastAsia="ru-RU"/>
    </w:rPr>
  </w:style>
  <w:style w:type="paragraph" w:customStyle="1" w:styleId="modulmonitoringpassporttable-nmt">
    <w:name w:val="modul_monitoring_passport__table-nmt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tablestagetdcircle">
    <w:name w:val="modul_monitoring__table__stage__td_circ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tabletitle">
    <w:name w:val="modul_monitoring__table__title"/>
    <w:basedOn w:val="a"/>
    <w:rsid w:val="00BF0B50"/>
    <w:pPr>
      <w:spacing w:before="150" w:after="300" w:line="270" w:lineRule="atLeast"/>
    </w:pPr>
    <w:rPr>
      <w:rFonts w:ascii="cuprumffuregular" w:eastAsia="Times New Roman" w:hAnsi="cuprumffuregular" w:cs="Times New Roman"/>
      <w:color w:val="A62D39"/>
      <w:sz w:val="38"/>
      <w:szCs w:val="38"/>
      <w:lang w:eastAsia="ru-RU"/>
    </w:rPr>
  </w:style>
  <w:style w:type="paragraph" w:customStyle="1" w:styleId="moduel2tabledivcelltable-solo">
    <w:name w:val="moduel_2__table_div__cell__table-solo"/>
    <w:basedOn w:val="a"/>
    <w:rsid w:val="00BF0B50"/>
    <w:pPr>
      <w:spacing w:before="150" w:after="300" w:line="270" w:lineRule="atLeast"/>
      <w:ind w:left="615" w:right="270"/>
    </w:pPr>
    <w:rPr>
      <w:rFonts w:ascii="Arial" w:eastAsia="Times New Roman" w:hAnsi="Arial" w:cs="Arial"/>
      <w:sz w:val="21"/>
      <w:szCs w:val="21"/>
      <w:lang w:eastAsia="ru-RU"/>
    </w:rPr>
  </w:style>
  <w:style w:type="paragraph" w:customStyle="1" w:styleId="glossarymodulmain">
    <w:name w:val="glossary__modul_mai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">
    <w:name w:val="modul_monitoring_main__table_div"/>
    <w:basedOn w:val="a"/>
    <w:rsid w:val="00BF0B50"/>
    <w:pPr>
      <w:spacing w:before="43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cell">
    <w:name w:val="modul_monitoring_main__table_div__cell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cellswitcher">
    <w:name w:val="modul_monitoring_main__table_div__cell_switch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text-all">
    <w:name w:val="modul_monitoring_main__table_div__text-all"/>
    <w:basedOn w:val="a"/>
    <w:rsid w:val="00BF0B50"/>
    <w:pPr>
      <w:spacing w:before="435" w:after="210" w:line="270" w:lineRule="atLeast"/>
    </w:pPr>
    <w:rPr>
      <w:rFonts w:ascii="cuprumffuregular" w:eastAsia="Times New Roman" w:hAnsi="cuprumffuregular" w:cs="Times New Roman"/>
      <w:color w:val="4D4D4D"/>
      <w:sz w:val="35"/>
      <w:szCs w:val="35"/>
      <w:lang w:eastAsia="ru-RU"/>
    </w:rPr>
  </w:style>
  <w:style w:type="paragraph" w:customStyle="1" w:styleId="modulmonitoringmaintabledivtext-red">
    <w:name w:val="modul_monitoring_main__table_div__text-red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A22B35"/>
      <w:sz w:val="35"/>
      <w:szCs w:val="35"/>
      <w:lang w:eastAsia="ru-RU"/>
    </w:rPr>
  </w:style>
  <w:style w:type="paragraph" w:customStyle="1" w:styleId="modulmonitoringmainnormativdoc">
    <w:name w:val="modul_monitoring_main__normativ_doc"/>
    <w:basedOn w:val="a"/>
    <w:rsid w:val="00BF0B50"/>
    <w:pPr>
      <w:spacing w:before="405" w:after="100" w:afterAutospacing="1" w:line="270" w:lineRule="atLeast"/>
    </w:pPr>
    <w:rPr>
      <w:rFonts w:ascii="Arial" w:eastAsia="Times New Roman" w:hAnsi="Arial" w:cs="Arial"/>
      <w:color w:val="2987C1"/>
      <w:sz w:val="21"/>
      <w:szCs w:val="21"/>
      <w:u w:val="single"/>
      <w:lang w:eastAsia="ru-RU"/>
    </w:rPr>
  </w:style>
  <w:style w:type="paragraph" w:customStyle="1" w:styleId="modulmonitoringmaintabledivcell-relative">
    <w:name w:val="modul_monitoring_main__table_div__cell-relative"/>
    <w:basedOn w:val="a"/>
    <w:rsid w:val="00BF0B50"/>
    <w:pPr>
      <w:spacing w:before="525" w:after="100" w:afterAutospacing="1" w:line="270" w:lineRule="atLeast"/>
      <w:ind w:left="15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cell-relativetitle">
    <w:name w:val="modul_monitoring_main__table_div__cell-relative__title"/>
    <w:basedOn w:val="a"/>
    <w:rsid w:val="00BF0B50"/>
    <w:pPr>
      <w:spacing w:before="150" w:after="100" w:afterAutospacing="1" w:line="270" w:lineRule="atLeast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modulmonitoringmaintabledivcell-relativetexsummarymainimg1t">
    <w:name w:val="modul_monitoring_main__table_div__cell-relative__texsummary_main_img_1t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4D4D4D"/>
      <w:sz w:val="27"/>
      <w:szCs w:val="27"/>
      <w:lang w:eastAsia="ru-RU"/>
    </w:rPr>
  </w:style>
  <w:style w:type="paragraph" w:customStyle="1" w:styleId="modulmonitorcircle7">
    <w:name w:val="modul_monitor_circle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8">
    <w:name w:val="modul_monitor_circle_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2">
    <w:name w:val="modul_monitor_circle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1">
    <w:name w:val="modul_monitor_circle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5">
    <w:name w:val="modul_monitor_circle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6">
    <w:name w:val="modul_monitor_circle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3">
    <w:name w:val="modul_monitor_circle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4">
    <w:name w:val="modul_monitor_circle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3">
    <w:name w:val="modul_monitor_circle_pic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4">
    <w:name w:val="modul_monitor_circle_pic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5">
    <w:name w:val="modul_monitor_circle_pic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6">
    <w:name w:val="modul_monitor_circle_pic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7">
    <w:name w:val="modul_monitor_circle_pic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8">
    <w:name w:val="modul_monitor_circle_pic_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1">
    <w:name w:val="modul_monitor_circle_pic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2">
    <w:name w:val="modul_monitor_circle_pic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1">
    <w:name w:val="pic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2">
    <w:name w:val="pic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3">
    <w:name w:val="pic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4">
    <w:name w:val="pic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5">
    <w:name w:val="pic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6">
    <w:name w:val="pic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7">
    <w:name w:val="pic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8">
    <w:name w:val="pic_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owloadingblock">
    <w:name w:val="show_loading_block"/>
    <w:basedOn w:val="a"/>
    <w:rsid w:val="00BF0B50"/>
    <w:pPr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oosedate">
    <w:name w:val="choose_date"/>
    <w:basedOn w:val="a"/>
    <w:rsid w:val="00BF0B50"/>
    <w:pPr>
      <w:spacing w:before="150" w:after="15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container">
    <w:name w:val="chzn-container"/>
    <w:basedOn w:val="a"/>
    <w:rsid w:val="00BF0B50"/>
    <w:pPr>
      <w:spacing w:before="150" w:after="100" w:afterAutospacing="1" w:line="270" w:lineRule="atLeast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hzn-rtl">
    <w:name w:val="chzn-rtl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oup-result">
    <w:name w:val="group-resul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333333"/>
      <w:sz w:val="21"/>
      <w:szCs w:val="21"/>
      <w:lang w:eastAsia="ru-RU"/>
    </w:rPr>
  </w:style>
  <w:style w:type="paragraph" w:customStyle="1" w:styleId="bcrumbs-active">
    <w:name w:val="bcrumbs-activ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1A1A1A"/>
      <w:sz w:val="24"/>
      <w:szCs w:val="24"/>
      <w:lang w:eastAsia="ru-RU"/>
    </w:rPr>
  </w:style>
  <w:style w:type="paragraph" w:customStyle="1" w:styleId="content-main">
    <w:name w:val="content-mai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2">
    <w:name w:val="menu_itm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3">
    <w:name w:val="menu_itm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4">
    <w:name w:val="menu_itm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5">
    <w:name w:val="menu_itm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6">
    <w:name w:val="menu_itm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7">
    <w:name w:val="menu_itm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sectionalimage">
    <w:name w:val="costs_sectional_im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uterlinks">
    <w:name w:val="outer_link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outer">
    <w:name w:val="slide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pltitle">
    <w:name w:val="bpl_tit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ircle">
    <w:name w:val="circ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sible">
    <w:name w:val="visib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siblecontent">
    <w:name w:val="visible_conte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art">
    <w:name w:val="char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">
    <w:name w:val="tab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nt">
    <w:name w:val="hi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2">
    <w:name w:val="stage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3">
    <w:name w:val="stage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4">
    <w:name w:val="stage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">
    <w:name w:val="uni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header">
    <w:name w:val="unit_head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content">
    <w:name w:val="unit_conte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s">
    <w:name w:val="tab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umber">
    <w:name w:val="numb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uter">
    <w:name w:val="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nerminus">
    <w:name w:val="inner_minu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nerplus">
    <w:name w:val="inner_plu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row">
    <w:name w:val="arrow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0">
    <w:name w:val="percent_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200">
    <w:name w:val="percent_20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andle">
    <w:name w:val="ui-slider-hand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">
    <w:name w:val="ui-slider-ran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ig">
    <w:name w:val="bi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reate">
    <w:name w:val="creat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ptions">
    <w:name w:val="option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">
    <w:name w:val="ui-ic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">
    <w:name w:val="search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adiocontainer">
    <w:name w:val="radio_contain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1icon">
    <w:name w:val="h1_ic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1text">
    <w:name w:val="h1_tex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2">
    <w:name w:val="percent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06">
    <w:name w:val="percent_0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ub25">
    <w:name w:val="rub_2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ub250">
    <w:name w:val="rub_2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ub150">
    <w:name w:val="rub_15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right">
    <w:name w:val="to_righ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">
    <w:name w:val="checkbox_contain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manenttax">
    <w:name w:val="permanent_tax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thertax">
    <w:name w:val="other_tax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">
    <w:name w:val="tota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id">
    <w:name w:val="gri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ndsquareretired">
    <w:name w:val="land_square_retir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ndsquarepoor">
    <w:name w:val="land_square_po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tablenewwid2">
    <w:name w:val="moduel_2__table_div__table__new_wid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tablenewwid">
    <w:name w:val="moduel_2__table_div__table__new_wi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unprogexpenses">
    <w:name w:val="mun_prog_expense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2">
    <w:name w:val="icon_2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3">
    <w:name w:val="icon_2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4">
    <w:name w:val="icon_2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drop">
    <w:name w:val="chzn-drop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ingle">
    <w:name w:val="chzn-sing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default">
    <w:name w:val="chzn-defaul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earch">
    <w:name w:val="chzn-search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choices">
    <w:name w:val="chzn-choice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results">
    <w:name w:val="chzn-result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results-scroll">
    <w:name w:val="chzn-results-scrol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2-ptop-15">
    <w:name w:val="h2-ptop-1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or">
    <w:name w:val="col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Дата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me">
    <w:name w:val="nam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ttle">
    <w:name w:val="litt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tbalance">
    <w:name w:val="stt_balanc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nks">
    <w:name w:val="link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nparent">
    <w:name w:val="main_pare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ttention">
    <w:name w:val="attenti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10">
    <w:name w:val="percent_1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16">
    <w:name w:val="percent_1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unt">
    <w:name w:val="cou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rate">
    <w:name w:val="tax_rat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count">
    <w:name w:val="tax_cou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field">
    <w:name w:val="search-fiel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choice">
    <w:name w:val="search-choic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choice-focus">
    <w:name w:val="search-choice-focu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ive-result">
    <w:name w:val="active-resul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sabled-result">
    <w:name w:val="disabled-resul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ghlighted">
    <w:name w:val="highlight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-results">
    <w:name w:val="no-result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oup-option">
    <w:name w:val="group-opti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sult-selected">
    <w:name w:val="result-select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een">
    <w:name w:val="gree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ub">
    <w:name w:val="sub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choice-close">
    <w:name w:val="search-choice-clos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">
    <w:name w:val="g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sabled">
    <w:name w:val="disabl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3B3B3"/>
      <w:sz w:val="24"/>
      <w:szCs w:val="24"/>
      <w:lang w:eastAsia="ru-RU"/>
    </w:rPr>
  </w:style>
  <w:style w:type="paragraph" w:customStyle="1" w:styleId="greenbig">
    <w:name w:val="green_bi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61AF25"/>
      <w:sz w:val="60"/>
      <w:szCs w:val="60"/>
      <w:lang w:eastAsia="ru-RU"/>
    </w:rPr>
  </w:style>
  <w:style w:type="paragraph" w:customStyle="1" w:styleId="glm">
    <w:name w:val="glm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ttom">
    <w:name w:val="bottom"/>
    <w:basedOn w:val="a"/>
    <w:rsid w:val="00BF0B50"/>
    <w:pPr>
      <w:spacing w:before="150" w:after="100" w:afterAutospacing="1" w:line="270" w:lineRule="atLeast"/>
      <w:textAlignment w:val="bottom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m">
    <w:name w:val="gm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cell">
    <w:name w:val="title_cel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center">
    <w:name w:val="to_center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">
    <w:name w:val="lef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osenredborderwrapper">
    <w:name w:val="chosen_red_border_wrapp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bjectname">
    <w:name w:val="object_nam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bjectselect">
    <w:name w:val="object_selec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unit1">
    <w:name w:val="unit1"/>
    <w:basedOn w:val="a0"/>
    <w:rsid w:val="00BF0B50"/>
    <w:rPr>
      <w:sz w:val="21"/>
      <w:szCs w:val="21"/>
    </w:rPr>
  </w:style>
  <w:style w:type="paragraph" w:customStyle="1" w:styleId="links1">
    <w:name w:val="links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earch1">
    <w:name w:val="search1"/>
    <w:basedOn w:val="a"/>
    <w:rsid w:val="00BF0B50"/>
    <w:pPr>
      <w:spacing w:before="24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nparent1">
    <w:name w:val="main_paren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1A1A1A"/>
      <w:sz w:val="24"/>
      <w:szCs w:val="24"/>
      <w:lang w:eastAsia="ru-RU"/>
    </w:rPr>
  </w:style>
  <w:style w:type="paragraph" w:customStyle="1" w:styleId="arrow1">
    <w:name w:val="arrow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uterlinks1">
    <w:name w:val="outer_links1"/>
    <w:basedOn w:val="a"/>
    <w:rsid w:val="00BF0B50"/>
    <w:pPr>
      <w:spacing w:before="150" w:after="100" w:afterAutospacing="1" w:line="270" w:lineRule="atLeast"/>
      <w:ind w:left="1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select1">
    <w:name w:val="document_select1"/>
    <w:basedOn w:val="a"/>
    <w:rsid w:val="00BF0B50"/>
    <w:pPr>
      <w:spacing w:before="13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1">
    <w:name w:val="btn1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docdownload1">
    <w:name w:val="doc_download1"/>
    <w:basedOn w:val="a"/>
    <w:rsid w:val="00BF0B50"/>
    <w:pPr>
      <w:shd w:val="clear" w:color="auto" w:fill="4194D5"/>
      <w:spacing w:before="13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group1">
    <w:name w:val="voted_budget_group1"/>
    <w:basedOn w:val="a"/>
    <w:rsid w:val="00BF0B50"/>
    <w:pPr>
      <w:spacing w:before="150" w:after="100" w:afterAutospacing="1" w:line="270" w:lineRule="atLeast"/>
      <w:ind w:left="-88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or1">
    <w:name w:val="color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outer1">
    <w:name w:val="slide_outer1"/>
    <w:basedOn w:val="a"/>
    <w:rsid w:val="00BF0B50"/>
    <w:pPr>
      <w:spacing w:before="22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e1">
    <w:name w:val="date1"/>
    <w:basedOn w:val="a"/>
    <w:rsid w:val="00BF0B50"/>
    <w:pPr>
      <w:spacing w:before="75" w:after="100" w:afterAutospacing="1" w:line="270" w:lineRule="atLeast"/>
    </w:pPr>
    <w:rPr>
      <w:rFonts w:ascii="Times New Roman" w:eastAsia="Times New Roman" w:hAnsi="Times New Roman" w:cs="Times New Roman"/>
      <w:color w:val="808080"/>
      <w:sz w:val="20"/>
      <w:szCs w:val="20"/>
      <w:lang w:eastAsia="ru-RU"/>
    </w:rPr>
  </w:style>
  <w:style w:type="paragraph" w:customStyle="1" w:styleId="bpltitle1">
    <w:name w:val="bpl_title1"/>
    <w:basedOn w:val="a"/>
    <w:rsid w:val="00BF0B50"/>
    <w:pPr>
      <w:spacing w:before="150" w:after="525" w:line="270" w:lineRule="atLeast"/>
    </w:pPr>
    <w:rPr>
      <w:rFonts w:ascii="Times New Roman" w:eastAsia="Times New Roman" w:hAnsi="Times New Roman" w:cs="Times New Roman"/>
      <w:color w:val="29ABE2"/>
      <w:sz w:val="24"/>
      <w:szCs w:val="24"/>
      <w:lang w:eastAsia="ru-RU"/>
    </w:rPr>
  </w:style>
  <w:style w:type="paragraph" w:customStyle="1" w:styleId="circle1">
    <w:name w:val="circle1"/>
    <w:basedOn w:val="a"/>
    <w:rsid w:val="00BF0B50"/>
    <w:pPr>
      <w:shd w:val="clear" w:color="auto" w:fill="29A9D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pltitle2">
    <w:name w:val="bpl_title2"/>
    <w:basedOn w:val="a"/>
    <w:rsid w:val="00BF0B50"/>
    <w:pPr>
      <w:spacing w:before="150" w:after="450" w:line="270" w:lineRule="atLeast"/>
    </w:pPr>
    <w:rPr>
      <w:rFonts w:ascii="Times New Roman" w:eastAsia="Times New Roman" w:hAnsi="Times New Roman" w:cs="Times New Roman"/>
      <w:color w:val="B72F39"/>
      <w:sz w:val="24"/>
      <w:szCs w:val="24"/>
      <w:lang w:eastAsia="ru-RU"/>
    </w:rPr>
  </w:style>
  <w:style w:type="paragraph" w:customStyle="1" w:styleId="circle2">
    <w:name w:val="circle2"/>
    <w:basedOn w:val="a"/>
    <w:rsid w:val="00BF0B50"/>
    <w:pPr>
      <w:shd w:val="clear" w:color="auto" w:fill="B72F39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sible1">
    <w:name w:val="visibl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siblecontent1">
    <w:name w:val="visible_conten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visiblecontent2">
    <w:name w:val="visible_content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sks1">
    <w:name w:val="tasks1"/>
    <w:basedOn w:val="a"/>
    <w:rsid w:val="00BF0B50"/>
    <w:pPr>
      <w:spacing w:before="225" w:after="100" w:afterAutospacing="1" w:line="270" w:lineRule="atLeast"/>
    </w:pPr>
    <w:rPr>
      <w:rFonts w:ascii="Times New Roman" w:eastAsia="Times New Roman" w:hAnsi="Times New Roman" w:cs="Times New Roman"/>
      <w:color w:val="4D4D4D"/>
      <w:sz w:val="18"/>
      <w:szCs w:val="18"/>
      <w:lang w:eastAsia="ru-RU"/>
    </w:rPr>
  </w:style>
  <w:style w:type="paragraph" w:customStyle="1" w:styleId="chart1">
    <w:name w:val="chart1"/>
    <w:basedOn w:val="a"/>
    <w:rsid w:val="00BF0B50"/>
    <w:pPr>
      <w:spacing w:before="225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1">
    <w:name w:val="table1"/>
    <w:basedOn w:val="a"/>
    <w:rsid w:val="00BF0B50"/>
    <w:pPr>
      <w:spacing w:before="18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ustomtable1">
    <w:name w:val="custom_table1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ub1">
    <w:name w:val="sub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hint1">
    <w:name w:val="hint1"/>
    <w:basedOn w:val="a"/>
    <w:rsid w:val="00BF0B50"/>
    <w:pPr>
      <w:pBdr>
        <w:top w:val="single" w:sz="6" w:space="15" w:color="CCCCCC"/>
        <w:left w:val="single" w:sz="6" w:space="15" w:color="CCCCCC"/>
        <w:bottom w:val="single" w:sz="6" w:space="15" w:color="CCCCCC"/>
        <w:right w:val="single" w:sz="6" w:space="15" w:color="CCCCCC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stage21">
    <w:name w:val="stage_2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31">
    <w:name w:val="stage_3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41">
    <w:name w:val="stage_4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2">
    <w:name w:val="unit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3">
    <w:name w:val="unit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2">
    <w:name w:val="btn2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80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datasourcebtn1">
    <w:name w:val="data_source_btn1"/>
    <w:basedOn w:val="a"/>
    <w:rsid w:val="00BF0B50"/>
    <w:pPr>
      <w:shd w:val="clear" w:color="auto" w:fill="B43847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3">
    <w:name w:val="btn3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80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hint2">
    <w:name w:val="hint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ustomtable2">
    <w:name w:val="custom_table2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or2">
    <w:name w:val="color2"/>
    <w:basedOn w:val="a"/>
    <w:rsid w:val="00BF0B50"/>
    <w:pPr>
      <w:spacing w:before="150" w:after="100" w:afterAutospacing="1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umber1">
    <w:name w:val="number1"/>
    <w:basedOn w:val="a"/>
    <w:rsid w:val="00BF0B50"/>
    <w:pPr>
      <w:pBdr>
        <w:top w:val="single" w:sz="24" w:space="0" w:color="B8B8B8"/>
        <w:left w:val="single" w:sz="24" w:space="0" w:color="B8B8B8"/>
        <w:bottom w:val="single" w:sz="24" w:space="0" w:color="B8B8B8"/>
        <w:right w:val="single" w:sz="24" w:space="0" w:color="B8B8B8"/>
      </w:pBdr>
      <w:shd w:val="clear" w:color="auto" w:fill="E6E6E6"/>
      <w:spacing w:before="150" w:after="100" w:afterAutospacing="1" w:line="480" w:lineRule="atLeast"/>
      <w:jc w:val="center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name1">
    <w:name w:val="name1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color w:val="222244"/>
      <w:sz w:val="27"/>
      <w:szCs w:val="27"/>
      <w:lang w:eastAsia="ru-RU"/>
    </w:rPr>
  </w:style>
  <w:style w:type="paragraph" w:customStyle="1" w:styleId="number2">
    <w:name w:val="number2"/>
    <w:basedOn w:val="a"/>
    <w:rsid w:val="00BF0B50"/>
    <w:pPr>
      <w:pBdr>
        <w:top w:val="single" w:sz="24" w:space="0" w:color="C1272D"/>
        <w:left w:val="single" w:sz="24" w:space="0" w:color="C1272D"/>
        <w:bottom w:val="single" w:sz="24" w:space="0" w:color="C1272D"/>
        <w:right w:val="single" w:sz="24" w:space="0" w:color="C1272D"/>
      </w:pBdr>
      <w:shd w:val="clear" w:color="auto" w:fill="E6E6E6"/>
      <w:spacing w:before="150" w:after="100" w:afterAutospacing="1" w:line="480" w:lineRule="atLeast"/>
      <w:jc w:val="center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name2">
    <w:name w:val="name2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color w:val="C1272D"/>
      <w:sz w:val="27"/>
      <w:szCs w:val="27"/>
      <w:lang w:eastAsia="ru-RU"/>
    </w:rPr>
  </w:style>
  <w:style w:type="paragraph" w:customStyle="1" w:styleId="name3">
    <w:name w:val="name3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color w:val="FFFFFF"/>
      <w:sz w:val="27"/>
      <w:szCs w:val="27"/>
      <w:lang w:eastAsia="ru-RU"/>
    </w:rPr>
  </w:style>
  <w:style w:type="paragraph" w:customStyle="1" w:styleId="number3">
    <w:name w:val="number3"/>
    <w:basedOn w:val="a"/>
    <w:rsid w:val="00BF0B50"/>
    <w:pPr>
      <w:pBdr>
        <w:top w:val="single" w:sz="24" w:space="0" w:color="C5D8E6"/>
        <w:left w:val="single" w:sz="24" w:space="0" w:color="C5D8E6"/>
        <w:bottom w:val="single" w:sz="24" w:space="0" w:color="C5D8E6"/>
        <w:right w:val="single" w:sz="24" w:space="0" w:color="C5D8E6"/>
      </w:pBdr>
      <w:shd w:val="clear" w:color="auto" w:fill="E6E6E6"/>
      <w:spacing w:before="150" w:after="100" w:afterAutospacing="1" w:line="480" w:lineRule="atLeast"/>
      <w:jc w:val="center"/>
    </w:pPr>
    <w:rPr>
      <w:rFonts w:ascii="Times New Roman" w:eastAsia="Times New Roman" w:hAnsi="Times New Roman" w:cs="Times New Roman"/>
      <w:color w:val="419FE5"/>
      <w:sz w:val="36"/>
      <w:szCs w:val="36"/>
      <w:lang w:eastAsia="ru-RU"/>
    </w:rPr>
  </w:style>
  <w:style w:type="paragraph" w:customStyle="1" w:styleId="little1">
    <w:name w:val="littl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unit4">
    <w:name w:val="unit4"/>
    <w:basedOn w:val="a"/>
    <w:rsid w:val="00BF0B50"/>
    <w:pPr>
      <w:spacing w:before="6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header1">
    <w:name w:val="unit_header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header2">
    <w:name w:val="unit_header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252D"/>
      <w:sz w:val="24"/>
      <w:szCs w:val="24"/>
      <w:lang w:eastAsia="ru-RU"/>
    </w:rPr>
  </w:style>
  <w:style w:type="paragraph" w:customStyle="1" w:styleId="arrow2">
    <w:name w:val="arrow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content1">
    <w:name w:val="unit_content1"/>
    <w:basedOn w:val="a"/>
    <w:rsid w:val="00BF0B50"/>
    <w:pPr>
      <w:spacing w:before="225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percent1">
    <w:name w:val="percent1"/>
    <w:basedOn w:val="a"/>
    <w:rsid w:val="00BF0B50"/>
    <w:pPr>
      <w:spacing w:after="100" w:afterAutospacing="1" w:line="270" w:lineRule="atLeast"/>
    </w:pPr>
    <w:rPr>
      <w:rFonts w:ascii="cuprumffuregular" w:eastAsia="Times New Roman" w:hAnsi="cuprumffuregular" w:cs="Times New Roman"/>
      <w:color w:val="DA7D81"/>
      <w:sz w:val="60"/>
      <w:szCs w:val="60"/>
      <w:lang w:eastAsia="ru-RU"/>
    </w:rPr>
  </w:style>
  <w:style w:type="paragraph" w:customStyle="1" w:styleId="tabs1">
    <w:name w:val="tabs1"/>
    <w:basedOn w:val="a"/>
    <w:rsid w:val="00BF0B50"/>
    <w:pPr>
      <w:spacing w:before="57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umber4">
    <w:name w:val="number4"/>
    <w:basedOn w:val="a"/>
    <w:rsid w:val="00BF0B50"/>
    <w:pPr>
      <w:spacing w:after="100" w:afterAutospacing="1" w:line="30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tbalance1">
    <w:name w:val="stt_balance1"/>
    <w:basedOn w:val="a"/>
    <w:rsid w:val="00BF0B50"/>
    <w:pPr>
      <w:pBdr>
        <w:top w:val="single" w:sz="18" w:space="0" w:color="F4A98E"/>
        <w:left w:val="single" w:sz="18" w:space="0" w:color="F4A98E"/>
        <w:bottom w:val="single" w:sz="18" w:space="0" w:color="F4A98E"/>
        <w:right w:val="single" w:sz="18" w:space="0" w:color="F4A98E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uter1">
    <w:name w:val="outer1"/>
    <w:basedOn w:val="a"/>
    <w:rsid w:val="00BF0B50"/>
    <w:pPr>
      <w:shd w:val="clear" w:color="auto" w:fill="999999"/>
      <w:spacing w:after="0" w:line="270" w:lineRule="atLeast"/>
      <w:ind w:left="1230" w:right="123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nerminus1">
    <w:name w:val="inner_minus1"/>
    <w:basedOn w:val="a"/>
    <w:rsid w:val="00BF0B50"/>
    <w:pPr>
      <w:shd w:val="clear" w:color="auto" w:fill="C1272D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nerplus1">
    <w:name w:val="inner_plus1"/>
    <w:basedOn w:val="a"/>
    <w:rsid w:val="00BF0B50"/>
    <w:pPr>
      <w:shd w:val="clear" w:color="auto" w:fill="009245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nt3">
    <w:name w:val="hint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arrow3">
    <w:name w:val="arrow3"/>
    <w:basedOn w:val="a"/>
    <w:rsid w:val="00BF0B50"/>
    <w:pPr>
      <w:pBdr>
        <w:top w:val="single" w:sz="48" w:space="0" w:color="auto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1">
    <w:name w:val="w_block1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  <w:ind w:right="1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ocktotal1">
    <w:name w:val="block_total1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C1272D"/>
      <w:sz w:val="30"/>
      <w:szCs w:val="30"/>
      <w:lang w:eastAsia="ru-RU"/>
    </w:rPr>
  </w:style>
  <w:style w:type="paragraph" w:customStyle="1" w:styleId="percent01">
    <w:name w:val="percent_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percent2001">
    <w:name w:val="percent_20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ui-slider-handle1">
    <w:name w:val="ui-slider-handle1"/>
    <w:basedOn w:val="a"/>
    <w:rsid w:val="00BF0B50"/>
    <w:pPr>
      <w:pBdr>
        <w:top w:val="single" w:sz="18" w:space="0" w:color="4D4D4D"/>
        <w:left w:val="single" w:sz="18" w:space="0" w:color="4D4D4D"/>
        <w:bottom w:val="single" w:sz="18" w:space="0" w:color="4D4D4D"/>
        <w:right w:val="single" w:sz="18" w:space="0" w:color="4D4D4D"/>
      </w:pBdr>
      <w:shd w:val="clear" w:color="auto" w:fill="FFFFFF"/>
      <w:spacing w:before="150" w:after="100" w:afterAutospacing="1" w:line="270" w:lineRule="atLeast"/>
      <w:ind w:left="-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1">
    <w:name w:val="ui-slider-range1"/>
    <w:basedOn w:val="a"/>
    <w:rsid w:val="00BF0B50"/>
    <w:pPr>
      <w:shd w:val="clear" w:color="auto" w:fill="4D4D4D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2">
    <w:name w:val="w_block2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  <w:ind w:left="1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ocktotal2">
    <w:name w:val="block_total2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009245"/>
      <w:sz w:val="30"/>
      <w:szCs w:val="30"/>
      <w:lang w:eastAsia="ru-RU"/>
    </w:rPr>
  </w:style>
  <w:style w:type="paragraph" w:customStyle="1" w:styleId="percent02">
    <w:name w:val="percent_0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percent2002">
    <w:name w:val="percent_200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ui-slider-handle2">
    <w:name w:val="ui-slider-handle2"/>
    <w:basedOn w:val="a"/>
    <w:rsid w:val="00BF0B50"/>
    <w:pPr>
      <w:pBdr>
        <w:top w:val="single" w:sz="18" w:space="0" w:color="4D4D4D"/>
        <w:left w:val="single" w:sz="18" w:space="0" w:color="4D4D4D"/>
        <w:bottom w:val="single" w:sz="18" w:space="0" w:color="4D4D4D"/>
        <w:right w:val="single" w:sz="18" w:space="0" w:color="4D4D4D"/>
      </w:pBdr>
      <w:shd w:val="clear" w:color="auto" w:fill="FFFFFF"/>
      <w:spacing w:before="150" w:after="100" w:afterAutospacing="1" w:line="270" w:lineRule="atLeast"/>
      <w:ind w:left="-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2">
    <w:name w:val="ui-slider-range2"/>
    <w:basedOn w:val="a"/>
    <w:rsid w:val="00BF0B50"/>
    <w:pPr>
      <w:shd w:val="clear" w:color="auto" w:fill="4D4D4D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row4">
    <w:name w:val="arrow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arrow5">
    <w:name w:val="arrow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ig1">
    <w:name w:val="big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ingle1">
    <w:name w:val="chzn-single1"/>
    <w:basedOn w:val="a"/>
    <w:rsid w:val="00BF0B50"/>
    <w:pPr>
      <w:pBdr>
        <w:top w:val="single" w:sz="6" w:space="0" w:color="CCCCCC"/>
        <w:left w:val="single" w:sz="6" w:space="6" w:color="CCCCCC"/>
        <w:bottom w:val="single" w:sz="6" w:space="0" w:color="CCCCCC"/>
        <w:right w:val="single" w:sz="6" w:space="0" w:color="CCCCCC"/>
      </w:pBdr>
      <w:shd w:val="clear" w:color="auto" w:fill="FFFFFF"/>
      <w:spacing w:before="150" w:after="100" w:afterAutospacing="1" w:line="570" w:lineRule="atLeast"/>
    </w:pPr>
    <w:rPr>
      <w:rFonts w:ascii="Times New Roman" w:eastAsia="Times New Roman" w:hAnsi="Times New Roman" w:cs="Times New Roman"/>
      <w:color w:val="444444"/>
      <w:sz w:val="24"/>
      <w:szCs w:val="24"/>
      <w:lang w:eastAsia="ru-RU"/>
    </w:rPr>
  </w:style>
  <w:style w:type="paragraph" w:customStyle="1" w:styleId="slidersbtn1">
    <w:name w:val="sliders_btn1"/>
    <w:basedOn w:val="a"/>
    <w:rsid w:val="00BF0B50"/>
    <w:pPr>
      <w:spacing w:before="42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or3">
    <w:name w:val="color3"/>
    <w:basedOn w:val="a"/>
    <w:rsid w:val="00BF0B50"/>
    <w:pPr>
      <w:spacing w:before="150" w:after="100" w:afterAutospacing="1" w:line="270" w:lineRule="atLeast"/>
      <w:ind w:right="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ossarytabs1">
    <w:name w:val="glossary_tabs1"/>
    <w:basedOn w:val="a"/>
    <w:rsid w:val="00BF0B50"/>
    <w:pPr>
      <w:pBdr>
        <w:bottom w:val="single" w:sz="6" w:space="0" w:color="B3B3B3"/>
      </w:pBdr>
      <w:spacing w:before="15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reate1">
    <w:name w:val="creat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sbtn2">
    <w:name w:val="sliders_btn2"/>
    <w:basedOn w:val="a"/>
    <w:rsid w:val="00BF0B50"/>
    <w:pPr>
      <w:spacing w:before="27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ttention1">
    <w:name w:val="attention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options1">
    <w:name w:val="options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">
    <w:name w:val="ui-icon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search2">
    <w:name w:val="search2"/>
    <w:basedOn w:val="a"/>
    <w:rsid w:val="00BF0B50"/>
    <w:pPr>
      <w:spacing w:before="360" w:after="100" w:afterAutospacing="1" w:line="270" w:lineRule="atLeast"/>
      <w:ind w:right="47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menu1">
    <w:name w:val="calculator_menu1"/>
    <w:basedOn w:val="a"/>
    <w:rsid w:val="00BF0B50"/>
    <w:pPr>
      <w:pBdr>
        <w:top w:val="single" w:sz="6" w:space="0" w:color="CFCFCF"/>
        <w:left w:val="single" w:sz="6" w:space="0" w:color="CFCFCF"/>
        <w:bottom w:val="single" w:sz="6" w:space="0" w:color="CFCFCF"/>
        <w:right w:val="single" w:sz="6" w:space="0" w:color="CFCFCF"/>
      </w:pBdr>
      <w:shd w:val="clear" w:color="auto" w:fill="E6E6E6"/>
      <w:spacing w:before="360" w:after="0" w:line="270" w:lineRule="atLeast"/>
    </w:pPr>
    <w:rPr>
      <w:rFonts w:ascii="Arial" w:eastAsia="Times New Roman" w:hAnsi="Arial" w:cs="Arial"/>
      <w:sz w:val="21"/>
      <w:szCs w:val="21"/>
      <w:lang w:eastAsia="ru-RU"/>
    </w:rPr>
  </w:style>
  <w:style w:type="paragraph" w:customStyle="1" w:styleId="feedbackanswer1">
    <w:name w:val="feedback_answer1"/>
    <w:basedOn w:val="a"/>
    <w:rsid w:val="00BF0B50"/>
    <w:pPr>
      <w:pBdr>
        <w:top w:val="single" w:sz="6" w:space="11" w:color="CCCCCC"/>
      </w:pBdr>
      <w:spacing w:before="225" w:after="100" w:afterAutospacing="1" w:line="27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hzn-single2">
    <w:name w:val="chzn-single2"/>
    <w:basedOn w:val="a"/>
    <w:rsid w:val="00BF0B50"/>
    <w:pPr>
      <w:pBdr>
        <w:top w:val="single" w:sz="6" w:space="0" w:color="CCCCCC"/>
        <w:left w:val="single" w:sz="6" w:space="6" w:color="CCCCCC"/>
        <w:bottom w:val="single" w:sz="6" w:space="0" w:color="CCCCCC"/>
        <w:right w:val="single" w:sz="6" w:space="0" w:color="CCCCCC"/>
      </w:pBdr>
      <w:shd w:val="clear" w:color="auto" w:fill="FFFFFF"/>
      <w:spacing w:before="150" w:after="100" w:afterAutospacing="1" w:line="570" w:lineRule="atLeast"/>
    </w:pPr>
    <w:rPr>
      <w:rFonts w:ascii="Times New Roman" w:eastAsia="Times New Roman" w:hAnsi="Times New Roman" w:cs="Times New Roman"/>
      <w:color w:val="444444"/>
      <w:sz w:val="24"/>
      <w:szCs w:val="24"/>
      <w:lang w:eastAsia="ru-RU"/>
    </w:rPr>
  </w:style>
  <w:style w:type="paragraph" w:customStyle="1" w:styleId="budgetcolomntitle1">
    <w:name w:val="budget_colomn_title1"/>
    <w:basedOn w:val="a"/>
    <w:rsid w:val="00BF0B50"/>
    <w:pPr>
      <w:spacing w:before="150" w:after="375" w:line="270" w:lineRule="atLeast"/>
    </w:pPr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customStyle="1" w:styleId="radiocontainer1">
    <w:name w:val="radio_container1"/>
    <w:basedOn w:val="a"/>
    <w:rsid w:val="00BF0B50"/>
    <w:pPr>
      <w:spacing w:before="150" w:after="100" w:afterAutospacing="1" w:line="270" w:lineRule="atLeast"/>
      <w:ind w:right="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asourcebtn2">
    <w:name w:val="data_source_btn2"/>
    <w:basedOn w:val="a"/>
    <w:rsid w:val="00BF0B50"/>
    <w:pPr>
      <w:shd w:val="clear" w:color="auto" w:fill="B43847"/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4">
    <w:name w:val="btn4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34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submenu1">
    <w:name w:val="submenu1"/>
    <w:basedOn w:val="a"/>
    <w:rsid w:val="00BF0B50"/>
    <w:pPr>
      <w:shd w:val="clear" w:color="auto" w:fill="F2F2F2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ubmenu21">
    <w:name w:val="submenu21"/>
    <w:basedOn w:val="a"/>
    <w:rsid w:val="00BF0B50"/>
    <w:pPr>
      <w:shd w:val="clear" w:color="auto" w:fill="F2F2F2"/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1icon1">
    <w:name w:val="h1_icon1"/>
    <w:basedOn w:val="a"/>
    <w:rsid w:val="00BF0B50"/>
    <w:pPr>
      <w:spacing w:before="150" w:after="100" w:afterAutospacing="1" w:line="270" w:lineRule="atLeast"/>
      <w:ind w:right="75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1text1">
    <w:name w:val="h1_text1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nerminus2">
    <w:name w:val="inner_minus2"/>
    <w:basedOn w:val="a"/>
    <w:rsid w:val="00BF0B50"/>
    <w:pPr>
      <w:shd w:val="clear" w:color="auto" w:fill="E07E36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outer1">
    <w:name w:val="calculator_outer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3">
    <w:name w:val="w_block3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4">
    <w:name w:val="w_block4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  <w:ind w:right="3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5">
    <w:name w:val="w_block5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  <w:ind w:left="3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logui1">
    <w:name w:val="nalog_ui1"/>
    <w:basedOn w:val="a"/>
    <w:rsid w:val="00BF0B50"/>
    <w:pPr>
      <w:shd w:val="clear" w:color="auto" w:fill="B3B3B3"/>
      <w:spacing w:before="150" w:after="100" w:afterAutospacing="1" w:line="270" w:lineRule="atLeast"/>
      <w:ind w:left="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3">
    <w:name w:val="ui-slider-range3"/>
    <w:basedOn w:val="a"/>
    <w:rsid w:val="00BF0B50"/>
    <w:pPr>
      <w:shd w:val="clear" w:color="auto" w:fill="4D4D4D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andle3">
    <w:name w:val="ui-slider-handle3"/>
    <w:basedOn w:val="a"/>
    <w:rsid w:val="00BF0B50"/>
    <w:pPr>
      <w:shd w:val="clear" w:color="auto" w:fill="FFFFFF"/>
      <w:spacing w:before="150" w:after="100" w:afterAutospacing="1" w:line="270" w:lineRule="atLeast"/>
      <w:ind w:left="-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101">
    <w:name w:val="percent_1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percent161">
    <w:name w:val="percent_16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percent21">
    <w:name w:val="percent_2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percent061">
    <w:name w:val="percent_06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rub251">
    <w:name w:val="rub_2_5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rub2510">
    <w:name w:val="rub_25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rub1501">
    <w:name w:val="rub_15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slidersbtn3">
    <w:name w:val="sliders_btn3"/>
    <w:basedOn w:val="a"/>
    <w:rsid w:val="00BF0B50"/>
    <w:pPr>
      <w:spacing w:before="645" w:after="0" w:line="270" w:lineRule="atLeast"/>
      <w:ind w:left="300" w:right="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sbtn4">
    <w:name w:val="sliders_btn4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ockshadow1">
    <w:name w:val="block_shadow1"/>
    <w:basedOn w:val="a"/>
    <w:rsid w:val="00BF0B50"/>
    <w:pPr>
      <w:spacing w:before="375" w:after="15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sbtn5">
    <w:name w:val="sliders_btn5"/>
    <w:basedOn w:val="a"/>
    <w:rsid w:val="00BF0B50"/>
    <w:pPr>
      <w:spacing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1">
    <w:name w:val="lef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hiteblock1">
    <w:name w:val="white_block1"/>
    <w:basedOn w:val="a"/>
    <w:rsid w:val="00BF0B50"/>
    <w:pPr>
      <w:pBdr>
        <w:top w:val="single" w:sz="6" w:space="11" w:color="CCCECF"/>
        <w:left w:val="single" w:sz="6" w:space="11" w:color="CCCECF"/>
        <w:bottom w:val="single" w:sz="6" w:space="11" w:color="CCCECF"/>
        <w:right w:val="single" w:sz="6" w:space="11" w:color="CCCECF"/>
      </w:pBdr>
      <w:shd w:val="clear" w:color="auto" w:fill="FFFFFF"/>
      <w:spacing w:before="150" w:after="100" w:afterAutospacing="1" w:line="270" w:lineRule="atLeast"/>
      <w:ind w:right="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hiteblock2">
    <w:name w:val="white_block2"/>
    <w:basedOn w:val="a"/>
    <w:rsid w:val="00BF0B50"/>
    <w:pPr>
      <w:pBdr>
        <w:top w:val="single" w:sz="6" w:space="11" w:color="CCCECF"/>
        <w:left w:val="single" w:sz="6" w:space="11" w:color="CCCECF"/>
        <w:bottom w:val="single" w:sz="6" w:space="11" w:color="CCCECF"/>
        <w:right w:val="single" w:sz="6" w:space="11" w:color="CCCECF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charts1">
    <w:name w:val="voted_budget_charts1"/>
    <w:basedOn w:val="a"/>
    <w:rsid w:val="00BF0B50"/>
    <w:pPr>
      <w:spacing w:before="37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right1">
    <w:name w:val="to_right1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1">
    <w:name w:val="checkbox_container1"/>
    <w:basedOn w:val="a"/>
    <w:rsid w:val="00BF0B50"/>
    <w:pPr>
      <w:spacing w:before="150" w:after="60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q1">
    <w:name w:val="icon_q1"/>
    <w:basedOn w:val="a"/>
    <w:rsid w:val="00BF0B50"/>
    <w:pPr>
      <w:spacing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een1">
    <w:name w:val="green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61AF25"/>
      <w:sz w:val="24"/>
      <w:szCs w:val="24"/>
      <w:lang w:eastAsia="ru-RU"/>
    </w:rPr>
  </w:style>
  <w:style w:type="paragraph" w:customStyle="1" w:styleId="checkboxcontainer2">
    <w:name w:val="checkbox_container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unt1">
    <w:name w:val="coun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rate1">
    <w:name w:val="tax_rat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unt2">
    <w:name w:val="count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rate2">
    <w:name w:val="tax_rate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count1">
    <w:name w:val="tax_coun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rate3">
    <w:name w:val="tax_rate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nalog1">
    <w:name w:val="total_nalog1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manenttax1">
    <w:name w:val="permanent_tax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thertax1">
    <w:name w:val="other_tax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1">
    <w:name w:val="total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nalogvalue1">
    <w:name w:val="total_nalog__valu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id1">
    <w:name w:val="grid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ndsquareretired1">
    <w:name w:val="land_square_retired1"/>
    <w:basedOn w:val="a"/>
    <w:rsid w:val="00BF0B50"/>
    <w:pPr>
      <w:spacing w:before="150" w:after="0" w:line="270" w:lineRule="atLeast"/>
      <w:ind w:left="435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landsquarepoor1">
    <w:name w:val="land_square_poor1"/>
    <w:basedOn w:val="a"/>
    <w:rsid w:val="00BF0B50"/>
    <w:pPr>
      <w:spacing w:before="150" w:after="0" w:line="270" w:lineRule="atLeast"/>
      <w:ind w:left="435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checkboxcontainer3">
    <w:name w:val="checkbox_container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5">
    <w:name w:val="btn5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chzn-container1">
    <w:name w:val="chzn-container1"/>
    <w:basedOn w:val="a"/>
    <w:rsid w:val="00BF0B50"/>
    <w:pPr>
      <w:spacing w:before="150" w:after="100" w:afterAutospacing="1" w:line="270" w:lineRule="atLeast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hzn-container2">
    <w:name w:val="chzn-container2"/>
    <w:basedOn w:val="a"/>
    <w:rsid w:val="00BF0B50"/>
    <w:pPr>
      <w:spacing w:before="150" w:after="100" w:afterAutospacing="1" w:line="270" w:lineRule="atLeast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name4">
    <w:name w:val="name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osenredborderwrapper1">
    <w:name w:val="chosen_red_border_wrapper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bjectname1">
    <w:name w:val="object_nam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bjectselect1">
    <w:name w:val="object_selec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osenredborderwrapper2">
    <w:name w:val="chosen_red_border_wrapper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me5">
    <w:name w:val="name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4">
    <w:name w:val="checkbox_container4"/>
    <w:basedOn w:val="a"/>
    <w:rsid w:val="00BF0B50"/>
    <w:pPr>
      <w:spacing w:before="150" w:after="100" w:afterAutospacing="1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5">
    <w:name w:val="checkbox_container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6">
    <w:name w:val="checkbox_container6"/>
    <w:basedOn w:val="a"/>
    <w:rsid w:val="00BF0B50"/>
    <w:pPr>
      <w:spacing w:before="150" w:after="100" w:afterAutospacing="1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7">
    <w:name w:val="checkbox_container7"/>
    <w:basedOn w:val="a"/>
    <w:rsid w:val="00BF0B50"/>
    <w:pPr>
      <w:spacing w:before="150" w:after="100" w:afterAutospacing="1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container3">
    <w:name w:val="chzn-container3"/>
    <w:basedOn w:val="a"/>
    <w:rsid w:val="00BF0B50"/>
    <w:pPr>
      <w:spacing w:before="150" w:after="100" w:afterAutospacing="1" w:line="270" w:lineRule="atLeast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hzn-container4">
    <w:name w:val="chzn-container4"/>
    <w:basedOn w:val="a"/>
    <w:rsid w:val="00BF0B50"/>
    <w:pPr>
      <w:spacing w:before="150" w:after="100" w:afterAutospacing="1" w:line="270" w:lineRule="atLeast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moduel2tabledivtablenewwid21">
    <w:name w:val="moduel_2__table_div__table__new_wid_21"/>
    <w:basedOn w:val="a"/>
    <w:rsid w:val="00BF0B50"/>
    <w:pPr>
      <w:spacing w:before="150" w:after="100" w:afterAutospacing="1" w:line="270" w:lineRule="atLeast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moduel2tabledivtablenewwid1">
    <w:name w:val="moduel_2__table_div__table__new_wid1"/>
    <w:basedOn w:val="a"/>
    <w:rsid w:val="00BF0B50"/>
    <w:pPr>
      <w:spacing w:before="150" w:after="100" w:afterAutospacing="1" w:line="270" w:lineRule="atLeast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moduel2tabledivcell1">
    <w:name w:val="moduel_2__table_div__cell1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cell-relativetitle1">
    <w:name w:val="modul_monitoring_main__table_div__cell-relative__title1"/>
    <w:basedOn w:val="a"/>
    <w:rsid w:val="00BF0B50"/>
    <w:pPr>
      <w:spacing w:after="100" w:afterAutospacing="1" w:line="270" w:lineRule="atLeast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modulmonitoringmaintabledivcell-relativetitle2">
    <w:name w:val="modul_monitoring_main__table_div__cell-relative__title2"/>
    <w:basedOn w:val="a"/>
    <w:rsid w:val="00BF0B50"/>
    <w:pPr>
      <w:spacing w:after="100" w:afterAutospacing="1" w:line="270" w:lineRule="atLeast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modulmonitoringmaintabledivcell-relativetitle3">
    <w:name w:val="modul_monitoring_main__table_div__cell-relative__title3"/>
    <w:basedOn w:val="a"/>
    <w:rsid w:val="00BF0B50"/>
    <w:pPr>
      <w:spacing w:after="100" w:afterAutospacing="1" w:line="270" w:lineRule="atLeast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modulmonitoringmaintabledivcell-relativetitle4">
    <w:name w:val="modul_monitoring_main__table_div__cell-relative__title4"/>
    <w:basedOn w:val="a"/>
    <w:rsid w:val="00BF0B50"/>
    <w:pPr>
      <w:spacing w:after="100" w:afterAutospacing="1" w:line="270" w:lineRule="atLeast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descriptionprogram1">
    <w:name w:val="description_program1"/>
    <w:basedOn w:val="a"/>
    <w:rsid w:val="00BF0B50"/>
    <w:pPr>
      <w:spacing w:before="330" w:after="330" w:line="270" w:lineRule="atLeast"/>
      <w:ind w:left="-450" w:right="-750"/>
    </w:pPr>
    <w:rPr>
      <w:rFonts w:ascii="cuprumffuregular" w:eastAsia="Times New Roman" w:hAnsi="cuprumffuregular" w:cs="Times New Roman"/>
      <w:color w:val="1A1A1A"/>
      <w:sz w:val="30"/>
      <w:szCs w:val="30"/>
      <w:lang w:eastAsia="ru-RU"/>
    </w:rPr>
  </w:style>
  <w:style w:type="paragraph" w:customStyle="1" w:styleId="dpsum1">
    <w:name w:val="dp_sum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AB313E"/>
      <w:sz w:val="24"/>
      <w:szCs w:val="24"/>
      <w:lang w:eastAsia="ru-RU"/>
    </w:rPr>
  </w:style>
  <w:style w:type="paragraph" w:customStyle="1" w:styleId="outcomeinfographic1">
    <w:name w:val="outcome_infographic1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iblock1">
    <w:name w:val="oi_block1"/>
    <w:basedOn w:val="a"/>
    <w:rsid w:val="00BF0B50"/>
    <w:pPr>
      <w:spacing w:before="150" w:after="100" w:afterAutospacing="1" w:line="525" w:lineRule="atLeast"/>
    </w:pPr>
    <w:rPr>
      <w:rFonts w:ascii="cuprumffuregular" w:eastAsia="Times New Roman" w:hAnsi="cuprumffuregular" w:cs="Times New Roman"/>
      <w:color w:val="1A1A1A"/>
      <w:sz w:val="20"/>
      <w:szCs w:val="20"/>
      <w:lang w:eastAsia="ru-RU"/>
    </w:rPr>
  </w:style>
  <w:style w:type="paragraph" w:customStyle="1" w:styleId="munprogexpenses1">
    <w:name w:val="mun_prog_expenses1"/>
    <w:basedOn w:val="a"/>
    <w:rsid w:val="00BF0B50"/>
    <w:pPr>
      <w:spacing w:before="150" w:after="100" w:afterAutospacing="1" w:line="270" w:lineRule="atLeast"/>
      <w:ind w:left="-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scriptionprogram2">
    <w:name w:val="description_program2"/>
    <w:basedOn w:val="a"/>
    <w:rsid w:val="00BF0B50"/>
    <w:pPr>
      <w:spacing w:before="330" w:after="330" w:line="270" w:lineRule="atLeast"/>
      <w:ind w:right="-750"/>
    </w:pPr>
    <w:rPr>
      <w:rFonts w:ascii="cuprumffuregular" w:eastAsia="Times New Roman" w:hAnsi="cuprumffuregular" w:cs="Times New Roman"/>
      <w:color w:val="1A1A1A"/>
      <w:sz w:val="30"/>
      <w:szCs w:val="30"/>
      <w:lang w:eastAsia="ru-RU"/>
    </w:rPr>
  </w:style>
  <w:style w:type="paragraph" w:customStyle="1" w:styleId="glossarytabs2">
    <w:name w:val="glossary_tabs2"/>
    <w:basedOn w:val="a"/>
    <w:rsid w:val="00BF0B50"/>
    <w:pPr>
      <w:pBdr>
        <w:bottom w:val="single" w:sz="6" w:space="0" w:color="B3B3B3"/>
      </w:pBdr>
      <w:spacing w:before="150" w:after="0" w:line="270" w:lineRule="atLeast"/>
      <w:ind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lcircle1">
    <w:name w:val="oll_circle1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ciicon1">
    <w:name w:val="olci_icon1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10">
    <w:name w:val="icon_11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5">
    <w:name w:val="icon_2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31">
    <w:name w:val="icon_3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41">
    <w:name w:val="icon_4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51">
    <w:name w:val="icon_5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61">
    <w:name w:val="icon_6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71">
    <w:name w:val="icon_7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81">
    <w:name w:val="icon_8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91">
    <w:name w:val="icon_9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01">
    <w:name w:val="icon_1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11">
    <w:name w:val="icon_11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21">
    <w:name w:val="icon_12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31">
    <w:name w:val="icon_13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41">
    <w:name w:val="icon_14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51">
    <w:name w:val="icon_15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61">
    <w:name w:val="icon_16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71">
    <w:name w:val="icon_17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81">
    <w:name w:val="icon_18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91">
    <w:name w:val="icon_19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01">
    <w:name w:val="icon_2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11">
    <w:name w:val="icon_21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21">
    <w:name w:val="icon_22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31">
    <w:name w:val="icon_23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41">
    <w:name w:val="icon_24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drop1">
    <w:name w:val="chzn-drop1"/>
    <w:basedOn w:val="a"/>
    <w:rsid w:val="00BF0B50"/>
    <w:pPr>
      <w:pBdr>
        <w:top w:val="single" w:sz="2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ingle3">
    <w:name w:val="chzn-single3"/>
    <w:basedOn w:val="a"/>
    <w:rsid w:val="00BF0B50"/>
    <w:pPr>
      <w:pBdr>
        <w:top w:val="single" w:sz="6" w:space="0" w:color="CCCCCC"/>
        <w:left w:val="single" w:sz="6" w:space="6" w:color="CCCCCC"/>
        <w:bottom w:val="single" w:sz="6" w:space="0" w:color="CCCCCC"/>
        <w:right w:val="single" w:sz="6" w:space="0" w:color="CCCCCC"/>
      </w:pBdr>
      <w:shd w:val="clear" w:color="auto" w:fill="F2F2F2"/>
      <w:spacing w:before="150" w:after="100" w:afterAutospacing="1" w:line="570" w:lineRule="atLeast"/>
    </w:pPr>
    <w:rPr>
      <w:rFonts w:ascii="Times New Roman" w:eastAsia="Times New Roman" w:hAnsi="Times New Roman" w:cs="Times New Roman"/>
      <w:color w:val="444444"/>
      <w:sz w:val="24"/>
      <w:szCs w:val="24"/>
      <w:lang w:eastAsia="ru-RU"/>
    </w:rPr>
  </w:style>
  <w:style w:type="paragraph" w:customStyle="1" w:styleId="chzn-default1">
    <w:name w:val="chzn-defaul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chzn-search1">
    <w:name w:val="chzn-search1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drop2">
    <w:name w:val="chzn-drop2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choices1">
    <w:name w:val="chzn-choices1"/>
    <w:basedOn w:val="a"/>
    <w:rsid w:val="00BF0B50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field1">
    <w:name w:val="search-field1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1">
    <w:name w:val="defaul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search-choice1">
    <w:name w:val="search-choice1"/>
    <w:basedOn w:val="a"/>
    <w:rsid w:val="00BF0B50"/>
    <w:pPr>
      <w:pBdr>
        <w:top w:val="single" w:sz="6" w:space="2" w:color="AAAAAA"/>
        <w:left w:val="single" w:sz="6" w:space="4" w:color="AAAAAA"/>
        <w:bottom w:val="single" w:sz="6" w:space="2" w:color="AAAAAA"/>
        <w:right w:val="single" w:sz="6" w:space="15" w:color="AAAAAA"/>
      </w:pBdr>
      <w:shd w:val="clear" w:color="auto" w:fill="E4E4E4"/>
      <w:spacing w:before="45" w:after="45" w:line="195" w:lineRule="atLeast"/>
      <w:ind w:left="75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search-choice-focus1">
    <w:name w:val="search-choice-focus1"/>
    <w:basedOn w:val="a"/>
    <w:rsid w:val="00BF0B50"/>
    <w:pPr>
      <w:shd w:val="clear" w:color="auto" w:fill="D4D4D4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choice-close1">
    <w:name w:val="search-choice-clos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chzn-results1">
    <w:name w:val="chzn-results1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ive-result1">
    <w:name w:val="active-resul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sabled-result1">
    <w:name w:val="disabled-resul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CCCCCC"/>
      <w:sz w:val="24"/>
      <w:szCs w:val="24"/>
      <w:lang w:eastAsia="ru-RU"/>
    </w:rPr>
  </w:style>
  <w:style w:type="paragraph" w:customStyle="1" w:styleId="highlighted1">
    <w:name w:val="highlighted1"/>
    <w:basedOn w:val="a"/>
    <w:rsid w:val="00BF0B50"/>
    <w:pPr>
      <w:shd w:val="clear" w:color="auto" w:fill="C1272D"/>
      <w:spacing w:before="150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no-results1">
    <w:name w:val="no-results1"/>
    <w:basedOn w:val="a"/>
    <w:rsid w:val="00BF0B50"/>
    <w:pPr>
      <w:shd w:val="clear" w:color="auto" w:fill="F4F4F4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oup-result1">
    <w:name w:val="group-resul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333333"/>
      <w:sz w:val="21"/>
      <w:szCs w:val="21"/>
      <w:lang w:eastAsia="ru-RU"/>
    </w:rPr>
  </w:style>
  <w:style w:type="paragraph" w:customStyle="1" w:styleId="group-option1">
    <w:name w:val="group-option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sult-selected1">
    <w:name w:val="result-selected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CCCCCC"/>
      <w:sz w:val="24"/>
      <w:szCs w:val="24"/>
      <w:lang w:eastAsia="ru-RU"/>
    </w:rPr>
  </w:style>
  <w:style w:type="paragraph" w:customStyle="1" w:styleId="chzn-results-scroll1">
    <w:name w:val="chzn-results-scroll1"/>
    <w:basedOn w:val="a"/>
    <w:rsid w:val="00BF0B50"/>
    <w:pPr>
      <w:shd w:val="clear" w:color="auto" w:fill="FFFFFF"/>
      <w:spacing w:after="0" w:line="270" w:lineRule="atLeast"/>
      <w:ind w:left="60" w:right="60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choices2">
    <w:name w:val="chzn-choices2"/>
    <w:basedOn w:val="a"/>
    <w:rsid w:val="00BF0B50"/>
    <w:pPr>
      <w:pBdr>
        <w:top w:val="single" w:sz="6" w:space="0" w:color="5897FB"/>
        <w:left w:val="single" w:sz="6" w:space="0" w:color="5897FB"/>
        <w:bottom w:val="single" w:sz="6" w:space="0" w:color="5897FB"/>
        <w:right w:val="single" w:sz="6" w:space="0" w:color="5897FB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ingle4">
    <w:name w:val="chzn-single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choice2">
    <w:name w:val="search-choice2"/>
    <w:basedOn w:val="a"/>
    <w:rsid w:val="00BF0B50"/>
    <w:pPr>
      <w:spacing w:before="45" w:after="45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oup-option2">
    <w:name w:val="group-option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ingle5">
    <w:name w:val="chzn-single5"/>
    <w:basedOn w:val="a"/>
    <w:rsid w:val="00BF0B50"/>
    <w:pPr>
      <w:pBdr>
        <w:top w:val="single" w:sz="18" w:space="0" w:color="AD3543"/>
        <w:left w:val="single" w:sz="18" w:space="5" w:color="AD3543"/>
        <w:bottom w:val="single" w:sz="18" w:space="0" w:color="AD3543"/>
        <w:right w:val="single" w:sz="18" w:space="13" w:color="AD3543"/>
      </w:pBdr>
      <w:shd w:val="clear" w:color="auto" w:fill="F2F5F7"/>
      <w:spacing w:before="150" w:after="100" w:afterAutospacing="1" w:line="570" w:lineRule="atLeast"/>
    </w:pPr>
    <w:rPr>
      <w:rFonts w:ascii="Times New Roman" w:eastAsia="Times New Roman" w:hAnsi="Times New Roman" w:cs="Times New Roman"/>
      <w:color w:val="4E5C68"/>
      <w:sz w:val="24"/>
      <w:szCs w:val="24"/>
      <w:lang w:eastAsia="ru-RU"/>
    </w:rPr>
  </w:style>
  <w:style w:type="paragraph" w:customStyle="1" w:styleId="chzn-drop3">
    <w:name w:val="chzn-drop3"/>
    <w:basedOn w:val="a"/>
    <w:rsid w:val="00BF0B50"/>
    <w:pPr>
      <w:pBdr>
        <w:left w:val="single" w:sz="18" w:space="0" w:color="AD3543"/>
        <w:bottom w:val="single" w:sz="18" w:space="0" w:color="AD3543"/>
        <w:right w:val="single" w:sz="18" w:space="0" w:color="AD3543"/>
      </w:pBdr>
      <w:shd w:val="clear" w:color="auto" w:fill="FFFFFF"/>
      <w:spacing w:after="100" w:afterAutospacing="1" w:line="270" w:lineRule="atLeast"/>
    </w:pPr>
    <w:rPr>
      <w:rFonts w:ascii="Times New Roman" w:eastAsia="Times New Roman" w:hAnsi="Times New Roman" w:cs="Times New Roman"/>
      <w:color w:val="4E5C68"/>
      <w:sz w:val="24"/>
      <w:szCs w:val="24"/>
      <w:lang w:eastAsia="ru-RU"/>
    </w:rPr>
  </w:style>
  <w:style w:type="paragraph" w:customStyle="1" w:styleId="active-result2">
    <w:name w:val="active-result2"/>
    <w:basedOn w:val="a"/>
    <w:rsid w:val="00BF0B50"/>
    <w:pPr>
      <w:spacing w:before="150" w:after="100" w:afterAutospacing="1" w:line="270" w:lineRule="atLeast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highlighted2">
    <w:name w:val="highlighted2"/>
    <w:basedOn w:val="a"/>
    <w:rsid w:val="00BF0B50"/>
    <w:pPr>
      <w:shd w:val="clear" w:color="auto" w:fill="A12934"/>
      <w:spacing w:before="150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6">
    <w:name w:val="btn6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btn7">
    <w:name w:val="btn7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btn8">
    <w:name w:val="btn8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1A1A1A"/>
      <w:sz w:val="20"/>
      <w:szCs w:val="20"/>
      <w:lang w:eastAsia="ru-RU"/>
    </w:rPr>
  </w:style>
  <w:style w:type="paragraph" w:customStyle="1" w:styleId="h2-ptop-151">
    <w:name w:val="h2-ptop-15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ED28BB"/>
    <w:pPr>
      <w:ind w:left="720"/>
      <w:contextualSpacing/>
    </w:pPr>
  </w:style>
  <w:style w:type="table" w:styleId="a9">
    <w:name w:val="Table Grid"/>
    <w:basedOn w:val="a1"/>
    <w:uiPriority w:val="59"/>
    <w:rsid w:val="004404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E03551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hier2">
    <w:name w:val="hier_2"/>
    <w:basedOn w:val="a0"/>
    <w:rsid w:val="00B75375"/>
  </w:style>
  <w:style w:type="character" w:customStyle="1" w:styleId="hier3">
    <w:name w:val="hier_3"/>
    <w:basedOn w:val="a0"/>
    <w:rsid w:val="00B75375"/>
  </w:style>
  <w:style w:type="character" w:customStyle="1" w:styleId="hier41">
    <w:name w:val="hier_41"/>
    <w:basedOn w:val="a0"/>
    <w:rsid w:val="00B75375"/>
  </w:style>
  <w:style w:type="character" w:customStyle="1" w:styleId="hier51">
    <w:name w:val="hier_51"/>
    <w:basedOn w:val="a0"/>
    <w:rsid w:val="00B75375"/>
  </w:style>
  <w:style w:type="character" w:customStyle="1" w:styleId="hier61">
    <w:name w:val="hier_61"/>
    <w:basedOn w:val="a0"/>
    <w:rsid w:val="00B75375"/>
  </w:style>
  <w:style w:type="character" w:customStyle="1" w:styleId="hier71">
    <w:name w:val="hier_71"/>
    <w:basedOn w:val="a0"/>
    <w:rsid w:val="00B75375"/>
  </w:style>
  <w:style w:type="table" w:styleId="aa">
    <w:name w:val="Light List"/>
    <w:basedOn w:val="a1"/>
    <w:uiPriority w:val="61"/>
    <w:rsid w:val="00A701F0"/>
    <w:pPr>
      <w:spacing w:after="0" w:line="240" w:lineRule="auto"/>
    </w:pPr>
    <w:rPr>
      <w:rFonts w:eastAsiaTheme="minorEastAsia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2-1">
    <w:name w:val="Medium List 2 Accent 1"/>
    <w:basedOn w:val="a1"/>
    <w:uiPriority w:val="66"/>
    <w:rsid w:val="00A701F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eastAsia="ru-RU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1553"/>
  </w:style>
  <w:style w:type="paragraph" w:styleId="1">
    <w:name w:val="heading 1"/>
    <w:basedOn w:val="a"/>
    <w:link w:val="10"/>
    <w:uiPriority w:val="9"/>
    <w:qFormat/>
    <w:rsid w:val="00BF0B50"/>
    <w:pPr>
      <w:spacing w:before="100" w:beforeAutospacing="1" w:after="100" w:afterAutospacing="1" w:line="240" w:lineRule="auto"/>
      <w:outlineLvl w:val="0"/>
    </w:pPr>
    <w:rPr>
      <w:rFonts w:ascii="cuprumffuregular" w:eastAsia="Times New Roman" w:hAnsi="cuprumffuregular" w:cs="Times New Roman"/>
      <w:b/>
      <w:bCs/>
      <w:kern w:val="36"/>
      <w:sz w:val="41"/>
      <w:szCs w:val="41"/>
      <w:lang w:eastAsia="ru-RU"/>
    </w:rPr>
  </w:style>
  <w:style w:type="paragraph" w:styleId="2">
    <w:name w:val="heading 2"/>
    <w:basedOn w:val="a"/>
    <w:link w:val="20"/>
    <w:uiPriority w:val="9"/>
    <w:qFormat/>
    <w:rsid w:val="00BF0B50"/>
    <w:pPr>
      <w:spacing w:before="100" w:beforeAutospacing="1" w:after="100" w:afterAutospacing="1" w:line="240" w:lineRule="auto"/>
      <w:outlineLvl w:val="1"/>
    </w:pPr>
    <w:rPr>
      <w:rFonts w:ascii="cuprumffuregular" w:eastAsia="Times New Roman" w:hAnsi="cuprumffuregular" w:cs="Times New Roman"/>
      <w:color w:val="333333"/>
      <w:sz w:val="33"/>
      <w:szCs w:val="33"/>
      <w:lang w:eastAsia="ru-RU"/>
    </w:rPr>
  </w:style>
  <w:style w:type="paragraph" w:styleId="3">
    <w:name w:val="heading 3"/>
    <w:basedOn w:val="a"/>
    <w:link w:val="30"/>
    <w:uiPriority w:val="9"/>
    <w:qFormat/>
    <w:rsid w:val="00BF0B5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paragraph" w:styleId="5">
    <w:name w:val="heading 5"/>
    <w:basedOn w:val="a"/>
    <w:link w:val="50"/>
    <w:uiPriority w:val="9"/>
    <w:qFormat/>
    <w:rsid w:val="00BF0B50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0B50"/>
    <w:rPr>
      <w:rFonts w:ascii="cuprumffuregular" w:eastAsia="Times New Roman" w:hAnsi="cuprumffuregular" w:cs="Times New Roman"/>
      <w:b/>
      <w:bCs/>
      <w:kern w:val="36"/>
      <w:sz w:val="41"/>
      <w:szCs w:val="41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F0B50"/>
    <w:rPr>
      <w:rFonts w:ascii="cuprumffuregular" w:eastAsia="Times New Roman" w:hAnsi="cuprumffuregular" w:cs="Times New Roman"/>
      <w:color w:val="333333"/>
      <w:sz w:val="33"/>
      <w:szCs w:val="33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F0B50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BF0B5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BF0B50"/>
  </w:style>
  <w:style w:type="character" w:styleId="a3">
    <w:name w:val="Hyperlink"/>
    <w:basedOn w:val="a0"/>
    <w:uiPriority w:val="99"/>
    <w:semiHidden/>
    <w:unhideWhenUsed/>
    <w:rsid w:val="00BF0B50"/>
    <w:rPr>
      <w:color w:val="2987C1"/>
      <w:sz w:val="24"/>
      <w:szCs w:val="24"/>
      <w:u w:val="single"/>
      <w:shd w:val="clear" w:color="auto" w:fill="auto"/>
      <w:vertAlign w:val="baseline"/>
    </w:rPr>
  </w:style>
  <w:style w:type="character" w:styleId="a4">
    <w:name w:val="FollowedHyperlink"/>
    <w:basedOn w:val="a0"/>
    <w:uiPriority w:val="99"/>
    <w:semiHidden/>
    <w:unhideWhenUsed/>
    <w:rsid w:val="00BF0B50"/>
    <w:rPr>
      <w:color w:val="2987C1"/>
      <w:sz w:val="24"/>
      <w:szCs w:val="24"/>
      <w:u w:val="single"/>
      <w:shd w:val="clear" w:color="auto" w:fill="auto"/>
      <w:vertAlign w:val="baseline"/>
    </w:rPr>
  </w:style>
  <w:style w:type="character" w:styleId="HTML">
    <w:name w:val="HTML Code"/>
    <w:basedOn w:val="a0"/>
    <w:uiPriority w:val="99"/>
    <w:semiHidden/>
    <w:unhideWhenUsed/>
    <w:rsid w:val="00BF0B50"/>
    <w:rPr>
      <w:rFonts w:ascii="Courier New" w:eastAsia="Times New Roman" w:hAnsi="Courier New" w:cs="Courier New" w:hint="default"/>
      <w:sz w:val="20"/>
      <w:szCs w:val="20"/>
    </w:rPr>
  </w:style>
  <w:style w:type="character" w:styleId="a5">
    <w:name w:val="Emphasis"/>
    <w:basedOn w:val="a0"/>
    <w:uiPriority w:val="20"/>
    <w:qFormat/>
    <w:rsid w:val="00BF0B50"/>
    <w:rPr>
      <w:i/>
      <w:iCs/>
    </w:rPr>
  </w:style>
  <w:style w:type="character" w:styleId="HTML0">
    <w:name w:val="HTML Keyboard"/>
    <w:basedOn w:val="a0"/>
    <w:uiPriority w:val="99"/>
    <w:semiHidden/>
    <w:unhideWhenUsed/>
    <w:rsid w:val="00BF0B50"/>
    <w:rPr>
      <w:rFonts w:ascii="Courier New" w:eastAsia="Times New Roman" w:hAnsi="Courier New" w:cs="Courier New" w:hint="default"/>
      <w:sz w:val="20"/>
      <w:szCs w:val="20"/>
    </w:rPr>
  </w:style>
  <w:style w:type="paragraph" w:styleId="HTML1">
    <w:name w:val="HTML Preformatted"/>
    <w:basedOn w:val="a"/>
    <w:link w:val="HTML2"/>
    <w:uiPriority w:val="99"/>
    <w:semiHidden/>
    <w:unhideWhenUsed/>
    <w:rsid w:val="00BF0B5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2">
    <w:name w:val="Стандартный HTML Знак"/>
    <w:basedOn w:val="a0"/>
    <w:link w:val="HTML1"/>
    <w:uiPriority w:val="99"/>
    <w:semiHidden/>
    <w:rsid w:val="00BF0B50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HTML3">
    <w:name w:val="HTML Sample"/>
    <w:basedOn w:val="a0"/>
    <w:uiPriority w:val="99"/>
    <w:semiHidden/>
    <w:unhideWhenUsed/>
    <w:rsid w:val="00BF0B50"/>
    <w:rPr>
      <w:rFonts w:ascii="Courier New" w:eastAsia="Times New Roman" w:hAnsi="Courier New" w:cs="Courier New" w:hint="default"/>
    </w:rPr>
  </w:style>
  <w:style w:type="character" w:styleId="a6">
    <w:name w:val="Strong"/>
    <w:basedOn w:val="a0"/>
    <w:uiPriority w:val="22"/>
    <w:qFormat/>
    <w:rsid w:val="00BF0B50"/>
    <w:rPr>
      <w:b/>
      <w:bCs/>
    </w:rPr>
  </w:style>
  <w:style w:type="paragraph" w:styleId="a7">
    <w:name w:val="Normal (Web)"/>
    <w:basedOn w:val="a"/>
    <w:uiPriority w:val="99"/>
    <w:unhideWhenUsed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">
    <w:name w:val="btn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customtable">
    <w:name w:val="custom_table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kecheckbox">
    <w:name w:val="fake_checkbox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keradio">
    <w:name w:val="fake_radio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download">
    <w:name w:val="doc_download"/>
    <w:basedOn w:val="a"/>
    <w:rsid w:val="00BF0B50"/>
    <w:pPr>
      <w:shd w:val="clear" w:color="auto" w:fill="4194D5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l">
    <w:name w:val="all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n">
    <w:name w:val="mai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Верхний колонтитул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">
    <w:name w:val="menu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sz w:val="24"/>
      <w:szCs w:val="24"/>
      <w:lang w:eastAsia="ru-RU"/>
    </w:rPr>
  </w:style>
  <w:style w:type="paragraph" w:customStyle="1" w:styleId="crumbs">
    <w:name w:val="crumb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sidebar">
    <w:name w:val="sideba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idebarlist">
    <w:name w:val="sidebar_list"/>
    <w:basedOn w:val="a"/>
    <w:rsid w:val="00BF0B50"/>
    <w:pPr>
      <w:spacing w:before="16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Нижний колонтитул1"/>
    <w:basedOn w:val="a"/>
    <w:rsid w:val="00BF0B50"/>
    <w:pPr>
      <w:spacing w:before="150" w:after="100" w:afterAutospacing="1" w:line="210" w:lineRule="atLeast"/>
    </w:pPr>
    <w:rPr>
      <w:rFonts w:ascii="Times New Roman" w:eastAsia="Times New Roman" w:hAnsi="Times New Roman" w:cs="Times New Roman"/>
      <w:color w:val="FFFFFF"/>
      <w:sz w:val="17"/>
      <w:szCs w:val="17"/>
      <w:lang w:eastAsia="ru-RU"/>
    </w:rPr>
  </w:style>
  <w:style w:type="paragraph" w:customStyle="1" w:styleId="up">
    <w:name w:val="up"/>
    <w:basedOn w:val="a"/>
    <w:rsid w:val="00BF0B50"/>
    <w:pPr>
      <w:pBdr>
        <w:top w:val="single" w:sz="6" w:space="0" w:color="D0D5D8"/>
        <w:left w:val="single" w:sz="6" w:space="15" w:color="D0D5D8"/>
        <w:bottom w:val="single" w:sz="6" w:space="0" w:color="D0D5D8"/>
        <w:right w:val="single" w:sz="6" w:space="15" w:color="D0D5D8"/>
      </w:pBdr>
      <w:shd w:val="clear" w:color="auto" w:fill="F4F7F9"/>
      <w:spacing w:before="150" w:after="100" w:afterAutospacing="1" w:line="510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btncalculate">
    <w:name w:val="btn_calculat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message">
    <w:name w:val="btn_mess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dversion">
    <w:name w:val="old_versi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0"/>
      <w:szCs w:val="20"/>
      <w:lang w:eastAsia="ru-RU"/>
    </w:rPr>
  </w:style>
  <w:style w:type="paragraph" w:customStyle="1" w:styleId="oldversiontext">
    <w:name w:val="old_version_tex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dversionclose">
    <w:name w:val="old_version_clos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72F39"/>
      <w:sz w:val="24"/>
      <w:szCs w:val="24"/>
      <w:lang w:eastAsia="ru-RU"/>
    </w:rPr>
  </w:style>
  <w:style w:type="paragraph" w:customStyle="1" w:styleId="mainpage">
    <w:name w:val="main_p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hiteblock">
    <w:name w:val="white_block"/>
    <w:basedOn w:val="a"/>
    <w:rsid w:val="00BF0B50"/>
    <w:pPr>
      <w:pBdr>
        <w:top w:val="single" w:sz="6" w:space="11" w:color="CCCECF"/>
        <w:left w:val="single" w:sz="6" w:space="11" w:color="CCCECF"/>
        <w:bottom w:val="single" w:sz="6" w:space="11" w:color="CCCECF"/>
        <w:right w:val="single" w:sz="6" w:space="11" w:color="CCCECF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boutproject">
    <w:name w:val="about_project"/>
    <w:basedOn w:val="a"/>
    <w:rsid w:val="00BF0B50"/>
    <w:pPr>
      <w:pBdr>
        <w:bottom w:val="single" w:sz="6" w:space="22" w:color="E6E6E6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xpenditureincomechart">
    <w:name w:val="expenditure_income_char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alfouter">
    <w:name w:val="half_outer"/>
    <w:basedOn w:val="a"/>
    <w:rsid w:val="00BF0B50"/>
    <w:pPr>
      <w:spacing w:before="9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alf">
    <w:name w:val="half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ityanalogs">
    <w:name w:val="city_analogs"/>
    <w:basedOn w:val="a"/>
    <w:rsid w:val="00BF0B50"/>
    <w:pPr>
      <w:spacing w:before="105" w:after="0" w:line="270" w:lineRule="atLeast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blue">
    <w:name w:val="progress_blu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gressred">
    <w:name w:val="progress_r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tabs">
    <w:name w:val="voted_budget_tabs"/>
    <w:basedOn w:val="a"/>
    <w:rsid w:val="00BF0B50"/>
    <w:pPr>
      <w:pBdr>
        <w:bottom w:val="single" w:sz="6" w:space="0" w:color="B3B3B3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bselect">
    <w:name w:val="vb_selec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purses">
    <w:name w:val="voted_budget_purses"/>
    <w:basedOn w:val="a"/>
    <w:rsid w:val="00BF0B50"/>
    <w:pPr>
      <w:spacing w:after="0" w:line="270" w:lineRule="atLeast"/>
      <w:ind w:left="-225" w:right="-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charts">
    <w:name w:val="voted_budget_charts"/>
    <w:basedOn w:val="a"/>
    <w:rsid w:val="00BF0B50"/>
    <w:pPr>
      <w:spacing w:before="21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yearunit1">
    <w:name w:val="year_unit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yearunit2">
    <w:name w:val="year_unit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yearunit3">
    <w:name w:val="year_unit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chartyear">
    <w:name w:val="voted_budget_chart_year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group">
    <w:name w:val="voted_budget_group"/>
    <w:basedOn w:val="a"/>
    <w:rsid w:val="00BF0B50"/>
    <w:pPr>
      <w:spacing w:before="150" w:after="100" w:afterAutospacing="1" w:line="270" w:lineRule="atLeast"/>
      <w:ind w:left="-88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lue">
    <w:name w:val="voted_blu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red">
    <w:name w:val="voted_r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orange">
    <w:name w:val="voted_oran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legend">
    <w:name w:val="voted_budget_legend"/>
    <w:basedOn w:val="a"/>
    <w:rsid w:val="00BF0B50"/>
    <w:pPr>
      <w:spacing w:before="315" w:after="100" w:afterAutospacing="1" w:line="270" w:lineRule="atLeast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lideleft">
    <w:name w:val="slide_lef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ight">
    <w:name w:val="slide_righ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smain">
    <w:name w:val="news_main"/>
    <w:basedOn w:val="a"/>
    <w:rsid w:val="00BF0B50"/>
    <w:pPr>
      <w:spacing w:before="495" w:after="100" w:afterAutospacing="1" w:line="270" w:lineRule="atLeast"/>
      <w:ind w:left="300" w:right="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section">
    <w:name w:val="title_section"/>
    <w:basedOn w:val="a"/>
    <w:rsid w:val="00BF0B50"/>
    <w:pPr>
      <w:spacing w:before="150" w:after="100" w:afterAutospacing="1" w:line="270" w:lineRule="atLeast"/>
      <w:jc w:val="center"/>
    </w:pPr>
    <w:rPr>
      <w:rFonts w:ascii="cuprumffuregular" w:eastAsia="Times New Roman" w:hAnsi="cuprumffuregular" w:cs="Times New Roman"/>
      <w:b/>
      <w:bCs/>
      <w:color w:val="333333"/>
      <w:sz w:val="41"/>
      <w:szCs w:val="41"/>
      <w:lang w:eastAsia="ru-RU"/>
    </w:rPr>
  </w:style>
  <w:style w:type="paragraph" w:customStyle="1" w:styleId="budgetlistcontainer">
    <w:name w:val="budget_list_container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plleft">
    <w:name w:val="bpl_left"/>
    <w:basedOn w:val="a"/>
    <w:rsid w:val="00BF0B50"/>
    <w:pPr>
      <w:spacing w:before="150" w:after="100" w:afterAutospacing="1" w:line="270" w:lineRule="atLeast"/>
      <w:jc w:val="righ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perfomancediagram">
    <w:name w:val="budget_perfomance_diagram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counts">
    <w:name w:val="budget_counts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333333"/>
      <w:sz w:val="21"/>
      <w:szCs w:val="21"/>
      <w:lang w:eastAsia="ru-RU"/>
    </w:rPr>
  </w:style>
  <w:style w:type="paragraph" w:customStyle="1" w:styleId="budgetearnings">
    <w:name w:val="budget_earnings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costs">
    <w:name w:val="budget_cost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plright">
    <w:name w:val="bpl_right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ossary">
    <w:name w:val="glossary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ossarytabs">
    <w:name w:val="glossary_tabs"/>
    <w:basedOn w:val="a"/>
    <w:rsid w:val="00BF0B50"/>
    <w:pPr>
      <w:pBdr>
        <w:bottom w:val="single" w:sz="6" w:space="0" w:color="B3B3B3"/>
      </w:pBdr>
      <w:spacing w:before="150" w:after="0" w:line="270" w:lineRule="atLeast"/>
      <w:ind w:left="-450"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ossarypages">
    <w:name w:val="glossary_pages"/>
    <w:basedOn w:val="a"/>
    <w:rsid w:val="00BF0B50"/>
    <w:pPr>
      <w:spacing w:before="55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rganizationalstructure">
    <w:name w:val="organizational_structur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nperson">
    <w:name w:val="main_person"/>
    <w:basedOn w:val="a"/>
    <w:rsid w:val="00BF0B50"/>
    <w:pPr>
      <w:spacing w:before="315" w:after="0" w:line="270" w:lineRule="atLeast"/>
      <w:ind w:left="-1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soncontacts">
    <w:name w:val="person_contacts"/>
    <w:basedOn w:val="a"/>
    <w:rsid w:val="00BF0B50"/>
    <w:pPr>
      <w:spacing w:before="75" w:after="100" w:afterAutospacing="1" w:line="27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ersonslist">
    <w:name w:val="persons_list"/>
    <w:basedOn w:val="a"/>
    <w:rsid w:val="00BF0B50"/>
    <w:pPr>
      <w:pBdr>
        <w:left w:val="single" w:sz="12" w:space="0" w:color="C5C5C5"/>
      </w:pBdr>
      <w:spacing w:after="0" w:line="270" w:lineRule="atLeast"/>
      <w:ind w:left="9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sonslistdescription">
    <w:name w:val="persons_list_descripti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4D4D4D"/>
      <w:sz w:val="20"/>
      <w:szCs w:val="20"/>
      <w:lang w:eastAsia="ru-RU"/>
    </w:rPr>
  </w:style>
  <w:style w:type="paragraph" w:customStyle="1" w:styleId="managementtasks">
    <w:name w:val="management_task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trol">
    <w:name w:val="control"/>
    <w:basedOn w:val="a"/>
    <w:rsid w:val="00BF0B50"/>
    <w:pPr>
      <w:pBdr>
        <w:bottom w:val="dashed" w:sz="6" w:space="0" w:color="auto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color w:val="AB313E"/>
      <w:sz w:val="18"/>
      <w:szCs w:val="18"/>
      <w:lang w:eastAsia="ru-RU"/>
    </w:rPr>
  </w:style>
  <w:style w:type="paragraph" w:customStyle="1" w:styleId="tasksall">
    <w:name w:val="tasks_al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tasks">
    <w:name w:val="task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4D4D4D"/>
      <w:sz w:val="18"/>
      <w:szCs w:val="18"/>
      <w:lang w:eastAsia="ru-RU"/>
    </w:rPr>
  </w:style>
  <w:style w:type="paragraph" w:customStyle="1" w:styleId="keyindicatorsbudget">
    <w:name w:val="key_indicators_budge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asourcebtn">
    <w:name w:val="data_source_btn"/>
    <w:basedOn w:val="a"/>
    <w:rsid w:val="00BF0B50"/>
    <w:pPr>
      <w:shd w:val="clear" w:color="auto" w:fill="B43847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jetouter">
    <w:name w:val="budjet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">
    <w:name w:val="budget"/>
    <w:basedOn w:val="a"/>
    <w:rsid w:val="00BF0B50"/>
    <w:pPr>
      <w:spacing w:before="60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colomn">
    <w:name w:val="budget_colomn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colomntitle">
    <w:name w:val="budget_colomn_title"/>
    <w:basedOn w:val="a"/>
    <w:rsid w:val="00BF0B50"/>
    <w:pPr>
      <w:spacing w:before="150" w:after="225" w:line="270" w:lineRule="atLeast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sublist">
    <w:name w:val="sub_list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purse">
    <w:name w:val="title_purse"/>
    <w:basedOn w:val="a"/>
    <w:rsid w:val="00BF0B50"/>
    <w:pPr>
      <w:spacing w:before="150" w:after="100" w:afterAutospacing="1" w:line="270" w:lineRule="atLeast"/>
      <w:jc w:val="center"/>
    </w:pPr>
    <w:rPr>
      <w:rFonts w:ascii="Calibri" w:eastAsia="Times New Roman" w:hAnsi="Calibri" w:cs="Times New Roman"/>
      <w:caps/>
      <w:color w:val="FFFFFF"/>
      <w:sz w:val="42"/>
      <w:szCs w:val="42"/>
      <w:lang w:eastAsia="ru-RU"/>
    </w:rPr>
  </w:style>
  <w:style w:type="paragraph" w:customStyle="1" w:styleId="earnings">
    <w:name w:val="earnings"/>
    <w:basedOn w:val="a"/>
    <w:rsid w:val="00BF0B50"/>
    <w:pPr>
      <w:spacing w:before="150" w:after="100" w:afterAutospacing="1" w:line="270" w:lineRule="atLeast"/>
    </w:pPr>
    <w:rPr>
      <w:rFonts w:ascii="Calibri" w:eastAsia="Times New Roman" w:hAnsi="Calibri" w:cs="Times New Roman"/>
      <w:b/>
      <w:bCs/>
      <w:caps/>
      <w:sz w:val="26"/>
      <w:szCs w:val="26"/>
      <w:lang w:eastAsia="ru-RU"/>
    </w:rPr>
  </w:style>
  <w:style w:type="paragraph" w:customStyle="1" w:styleId="costsm">
    <w:name w:val="costs_m"/>
    <w:basedOn w:val="a"/>
    <w:rsid w:val="00BF0B50"/>
    <w:pPr>
      <w:spacing w:before="150" w:after="100" w:afterAutospacing="1" w:line="270" w:lineRule="atLeast"/>
    </w:pPr>
    <w:rPr>
      <w:rFonts w:ascii="Calibri" w:eastAsia="Times New Roman" w:hAnsi="Calibri" w:cs="Times New Roman"/>
      <w:b/>
      <w:bCs/>
      <w:caps/>
      <w:sz w:val="26"/>
      <w:szCs w:val="26"/>
      <w:lang w:eastAsia="ru-RU"/>
    </w:rPr>
  </w:style>
  <w:style w:type="paragraph" w:customStyle="1" w:styleId="budjetpermouter">
    <w:name w:val="budjet_perm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perm">
    <w:name w:val="budget_perm"/>
    <w:basedOn w:val="a"/>
    <w:rsid w:val="00BF0B50"/>
    <w:pPr>
      <w:spacing w:before="60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perm">
    <w:name w:val="costs_perm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b/>
      <w:bCs/>
      <w:sz w:val="36"/>
      <w:szCs w:val="36"/>
      <w:lang w:eastAsia="ru-RU"/>
    </w:rPr>
  </w:style>
  <w:style w:type="paragraph" w:customStyle="1" w:styleId="earningsperm">
    <w:name w:val="earnings_perm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b/>
      <w:bCs/>
      <w:sz w:val="36"/>
      <w:szCs w:val="36"/>
      <w:lang w:eastAsia="ru-RU"/>
    </w:rPr>
  </w:style>
  <w:style w:type="paragraph" w:customStyle="1" w:styleId="costsgroupline">
    <w:name w:val="costs_group_lin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60"/>
      <w:szCs w:val="60"/>
      <w:lang w:eastAsia="ru-RU"/>
    </w:rPr>
  </w:style>
  <w:style w:type="paragraph" w:customStyle="1" w:styleId="costsgroup">
    <w:name w:val="costs_group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grouprow">
    <w:name w:val="costs_group_row"/>
    <w:basedOn w:val="a"/>
    <w:rsid w:val="00BF0B50"/>
    <w:pPr>
      <w:spacing w:before="19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souter">
    <w:name w:val="stages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s">
    <w:name w:val="stages"/>
    <w:basedOn w:val="a"/>
    <w:rsid w:val="00BF0B50"/>
    <w:pPr>
      <w:spacing w:before="30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sperm">
    <w:name w:val="stages_perm"/>
    <w:basedOn w:val="a"/>
    <w:rsid w:val="00BF0B50"/>
    <w:pPr>
      <w:spacing w:before="150" w:after="100" w:afterAutospacing="1" w:line="270" w:lineRule="atLeast"/>
      <w:jc w:val="center"/>
    </w:pPr>
    <w:rPr>
      <w:rFonts w:ascii="cuprumffuregular" w:eastAsia="Times New Roman" w:hAnsi="cuprumffuregular" w:cs="Times New Roman"/>
      <w:sz w:val="29"/>
      <w:szCs w:val="29"/>
      <w:lang w:eastAsia="ru-RU"/>
    </w:rPr>
  </w:style>
  <w:style w:type="paragraph" w:customStyle="1" w:styleId="stage">
    <w:name w:val="stage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numberstage">
    <w:name w:val="number_stage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sz w:val="90"/>
      <w:szCs w:val="90"/>
      <w:lang w:eastAsia="ru-RU"/>
    </w:rPr>
  </w:style>
  <w:style w:type="paragraph" w:customStyle="1" w:styleId="redstage">
    <w:name w:val="red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53948"/>
      <w:sz w:val="24"/>
      <w:szCs w:val="24"/>
      <w:lang w:eastAsia="ru-RU"/>
    </w:rPr>
  </w:style>
  <w:style w:type="paragraph" w:customStyle="1" w:styleId="orangestage">
    <w:name w:val="orange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C7C3C"/>
      <w:sz w:val="24"/>
      <w:szCs w:val="24"/>
      <w:lang w:eastAsia="ru-RU"/>
    </w:rPr>
  </w:style>
  <w:style w:type="paragraph" w:customStyle="1" w:styleId="yellowstage">
    <w:name w:val="yellow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17C23"/>
      <w:sz w:val="24"/>
      <w:szCs w:val="24"/>
      <w:lang w:eastAsia="ru-RU"/>
    </w:rPr>
  </w:style>
  <w:style w:type="paragraph" w:customStyle="1" w:styleId="greenstage">
    <w:name w:val="green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597E1D"/>
      <w:sz w:val="24"/>
      <w:szCs w:val="24"/>
      <w:lang w:eastAsia="ru-RU"/>
    </w:rPr>
  </w:style>
  <w:style w:type="paragraph" w:customStyle="1" w:styleId="turquoisestage">
    <w:name w:val="turquoise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299B90"/>
      <w:sz w:val="24"/>
      <w:szCs w:val="24"/>
      <w:lang w:eastAsia="ru-RU"/>
    </w:rPr>
  </w:style>
  <w:style w:type="paragraph" w:customStyle="1" w:styleId="bluestage">
    <w:name w:val="blue_st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3B7CB7"/>
      <w:sz w:val="24"/>
      <w:szCs w:val="24"/>
      <w:lang w:eastAsia="ru-RU"/>
    </w:rPr>
  </w:style>
  <w:style w:type="paragraph" w:customStyle="1" w:styleId="stagesdescription">
    <w:name w:val="stages_description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name">
    <w:name w:val="stage_nam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53948"/>
      <w:sz w:val="24"/>
      <w:szCs w:val="24"/>
      <w:lang w:eastAsia="ru-RU"/>
    </w:rPr>
  </w:style>
  <w:style w:type="paragraph" w:customStyle="1" w:styleId="normativebase">
    <w:name w:val="normative_bas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patabs">
    <w:name w:val="npa_tabs"/>
    <w:basedOn w:val="a"/>
    <w:rsid w:val="00BF0B50"/>
    <w:pPr>
      <w:pBdr>
        <w:bottom w:val="single" w:sz="6" w:space="0" w:color="B3B3B3"/>
      </w:pBdr>
      <w:spacing w:before="150" w:after="0" w:line="240" w:lineRule="atLeast"/>
      <w:ind w:left="-450"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tivebasearchiv">
    <w:name w:val="normative_base_archiv"/>
    <w:basedOn w:val="a"/>
    <w:rsid w:val="00BF0B50"/>
    <w:pPr>
      <w:spacing w:before="3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formbase">
    <w:name w:val="inform_bas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">
    <w:name w:val="docume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stopbar">
    <w:name w:val="documents_top_ba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select">
    <w:name w:val="document_select"/>
    <w:basedOn w:val="a"/>
    <w:rsid w:val="00BF0B50"/>
    <w:pPr>
      <w:spacing w:before="135" w:after="100" w:afterAutospacing="1" w:line="270" w:lineRule="atLeast"/>
      <w:ind w:right="13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container">
    <w:name w:val="document_container"/>
    <w:basedOn w:val="a"/>
    <w:rsid w:val="00BF0B50"/>
    <w:pPr>
      <w:pBdr>
        <w:top w:val="single" w:sz="6" w:space="0" w:color="DADADE"/>
        <w:left w:val="single" w:sz="6" w:space="0" w:color="DADADE"/>
        <w:bottom w:val="single" w:sz="6" w:space="0" w:color="DADADE"/>
        <w:right w:val="single" w:sz="6" w:space="0" w:color="DADADE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inciplesouter">
    <w:name w:val="principles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inciples">
    <w:name w:val="principles"/>
    <w:basedOn w:val="a"/>
    <w:rsid w:val="00BF0B50"/>
    <w:pPr>
      <w:spacing w:before="37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incipleswitharrow">
    <w:name w:val="principles_with_arrow"/>
    <w:basedOn w:val="a"/>
    <w:rsid w:val="00BF0B50"/>
    <w:pPr>
      <w:spacing w:before="37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perfomanceouter">
    <w:name w:val="budget_perfomance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dgetperfomance">
    <w:name w:val="budget_perfomance"/>
    <w:basedOn w:val="a"/>
    <w:rsid w:val="00BF0B50"/>
    <w:pPr>
      <w:spacing w:before="45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outer">
    <w:name w:val="calculator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menuouter">
    <w:name w:val="calculator_menu_outer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menu">
    <w:name w:val="calculator_menu"/>
    <w:basedOn w:val="a"/>
    <w:rsid w:val="00BF0B50"/>
    <w:pPr>
      <w:pBdr>
        <w:top w:val="single" w:sz="6" w:space="0" w:color="CFCFCF"/>
        <w:left w:val="single" w:sz="6" w:space="0" w:color="CFCFCF"/>
        <w:bottom w:val="single" w:sz="6" w:space="0" w:color="CFCFCF"/>
        <w:right w:val="single" w:sz="6" w:space="0" w:color="CFCFCF"/>
      </w:pBdr>
      <w:shd w:val="clear" w:color="auto" w:fill="E6E6E6"/>
      <w:spacing w:after="0" w:line="270" w:lineRule="atLeast"/>
    </w:pPr>
    <w:rPr>
      <w:rFonts w:ascii="cuprumffuregular" w:eastAsia="Times New Roman" w:hAnsi="cuprumffuregular" w:cs="Times New Roman"/>
      <w:sz w:val="27"/>
      <w:szCs w:val="27"/>
      <w:lang w:eastAsia="ru-RU"/>
    </w:rPr>
  </w:style>
  <w:style w:type="paragraph" w:customStyle="1" w:styleId="calculatorheader">
    <w:name w:val="calculator_header"/>
    <w:basedOn w:val="a"/>
    <w:rsid w:val="00BF0B50"/>
    <w:pPr>
      <w:spacing w:before="49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headerimage">
    <w:name w:val="calculator_header_image"/>
    <w:basedOn w:val="a"/>
    <w:rsid w:val="00BF0B50"/>
    <w:pPr>
      <w:pBdr>
        <w:top w:val="single" w:sz="6" w:space="0" w:color="A33341"/>
        <w:left w:val="single" w:sz="6" w:space="0" w:color="A33341"/>
        <w:bottom w:val="single" w:sz="6" w:space="0" w:color="A33341"/>
        <w:right w:val="single" w:sz="6" w:space="0" w:color="A33341"/>
      </w:pBdr>
      <w:shd w:val="clear" w:color="auto" w:fill="B53948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milyexpenses">
    <w:name w:val="family_expenses"/>
    <w:basedOn w:val="a"/>
    <w:rsid w:val="00BF0B50"/>
    <w:pPr>
      <w:pBdr>
        <w:bottom w:val="single" w:sz="12" w:space="16" w:color="B3B3B3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milyexpensesforms">
    <w:name w:val="family_expenses_forms"/>
    <w:basedOn w:val="a"/>
    <w:rsid w:val="00BF0B50"/>
    <w:pPr>
      <w:spacing w:before="37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elink">
    <w:name w:val="calculate_link"/>
    <w:basedOn w:val="a"/>
    <w:rsid w:val="00BF0B50"/>
    <w:pPr>
      <w:spacing w:before="45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milyexpensestotal">
    <w:name w:val="family_expenses_tota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1F80AA"/>
      <w:sz w:val="36"/>
      <w:szCs w:val="36"/>
      <w:lang w:eastAsia="ru-RU"/>
    </w:rPr>
  </w:style>
  <w:style w:type="paragraph" w:customStyle="1" w:styleId="minitabs">
    <w:name w:val="mini_tabs"/>
    <w:basedOn w:val="a"/>
    <w:rsid w:val="00BF0B50"/>
    <w:pPr>
      <w:spacing w:before="150" w:after="100" w:afterAutospacing="1" w:line="270" w:lineRule="atLeast"/>
      <w:ind w:left="150"/>
    </w:pPr>
    <w:rPr>
      <w:rFonts w:ascii="Arial" w:eastAsia="Times New Roman" w:hAnsi="Arial" w:cs="Arial"/>
      <w:sz w:val="21"/>
      <w:szCs w:val="21"/>
      <w:lang w:eastAsia="ru-RU"/>
    </w:rPr>
  </w:style>
  <w:style w:type="paragraph" w:customStyle="1" w:styleId="familyexpenseslist">
    <w:name w:val="family_expenses_lis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milyexpenseschart">
    <w:name w:val="family_expenses_char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amilyexpensescharthint">
    <w:name w:val="family_expenses_chart_hint"/>
    <w:basedOn w:val="a"/>
    <w:rsid w:val="00BF0B50"/>
    <w:pPr>
      <w:pBdr>
        <w:top w:val="single" w:sz="6" w:space="7" w:color="5E5E5E"/>
        <w:left w:val="single" w:sz="6" w:space="7" w:color="5E5E5E"/>
        <w:bottom w:val="single" w:sz="6" w:space="7" w:color="5E5E5E"/>
        <w:right w:val="single" w:sz="6" w:space="7" w:color="5E5E5E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ifycalculator">
    <w:name w:val="modify_calculator"/>
    <w:basedOn w:val="a"/>
    <w:rsid w:val="00BF0B50"/>
    <w:pPr>
      <w:spacing w:before="52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export">
    <w:name w:val="calc_export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epsouter">
    <w:name w:val="steps_outer"/>
    <w:basedOn w:val="a"/>
    <w:rsid w:val="00BF0B50"/>
    <w:pPr>
      <w:spacing w:before="36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eps">
    <w:name w:val="steps"/>
    <w:basedOn w:val="a"/>
    <w:rsid w:val="00BF0B50"/>
    <w:pPr>
      <w:pBdr>
        <w:top w:val="single" w:sz="6" w:space="0" w:color="CFCFCF"/>
        <w:left w:val="single" w:sz="6" w:space="0" w:color="CFCFCF"/>
        <w:bottom w:val="single" w:sz="6" w:space="0" w:color="CFCFCF"/>
        <w:right w:val="single" w:sz="6" w:space="0" w:color="CFCFCF"/>
      </w:pBdr>
      <w:shd w:val="clear" w:color="auto" w:fill="E6E6E6"/>
      <w:spacing w:before="150" w:after="100" w:afterAutospacing="1" w:line="270" w:lineRule="atLeast"/>
    </w:pPr>
    <w:rPr>
      <w:rFonts w:ascii="cuprumffuregular" w:eastAsia="Times New Roman" w:hAnsi="cuprumffuregular" w:cs="Times New Roman"/>
      <w:sz w:val="24"/>
      <w:szCs w:val="24"/>
      <w:lang w:eastAsia="ru-RU"/>
    </w:rPr>
  </w:style>
  <w:style w:type="paragraph" w:customStyle="1" w:styleId="stepheader">
    <w:name w:val="step_header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eaccordion">
    <w:name w:val="calculate_accordi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dfltabs">
    <w:name w:val="ndfl_tab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white">
    <w:name w:val="c_white"/>
    <w:basedOn w:val="a"/>
    <w:rsid w:val="00BF0B50"/>
    <w:pPr>
      <w:pBdr>
        <w:top w:val="single" w:sz="6" w:space="14" w:color="CCCCCC"/>
        <w:left w:val="single" w:sz="6" w:space="14" w:color="CCCCCC"/>
        <w:bottom w:val="single" w:sz="6" w:space="14" w:color="CCCCCC"/>
        <w:right w:val="single" w:sz="6" w:space="14" w:color="CCCCCC"/>
      </w:pBdr>
      <w:shd w:val="clear" w:color="auto" w:fill="FFFFFF"/>
      <w:spacing w:before="150" w:after="100" w:afterAutospacing="1" w:line="270" w:lineRule="atLeast"/>
    </w:pPr>
    <w:rPr>
      <w:rFonts w:ascii="cuprumffuregular" w:eastAsia="Times New Roman" w:hAnsi="cuprumffuregular" w:cs="Times New Roman"/>
      <w:sz w:val="27"/>
      <w:szCs w:val="27"/>
      <w:lang w:eastAsia="ru-RU"/>
    </w:rPr>
  </w:style>
  <w:style w:type="paragraph" w:customStyle="1" w:styleId="percent">
    <w:name w:val="percent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DA7D81"/>
      <w:sz w:val="60"/>
      <w:szCs w:val="60"/>
      <w:lang w:eastAsia="ru-RU"/>
    </w:rPr>
  </w:style>
  <w:style w:type="paragraph" w:customStyle="1" w:styleId="taxdeductions">
    <w:name w:val="tax_deductions"/>
    <w:basedOn w:val="a"/>
    <w:rsid w:val="00BF0B50"/>
    <w:pPr>
      <w:pBdr>
        <w:bottom w:val="single" w:sz="6" w:space="0" w:color="CCCCCC"/>
      </w:pBdr>
      <w:spacing w:before="225" w:after="0" w:line="270" w:lineRule="atLeast"/>
      <w:ind w:left="-285" w:right="-285"/>
    </w:pPr>
    <w:rPr>
      <w:rFonts w:ascii="cuprumffuregular" w:eastAsia="Times New Roman" w:hAnsi="cuprumffuregular" w:cs="Times New Roman"/>
      <w:sz w:val="27"/>
      <w:szCs w:val="27"/>
      <w:lang w:eastAsia="ru-RU"/>
    </w:rPr>
  </w:style>
  <w:style w:type="paragraph" w:customStyle="1" w:styleId="taxdeductionstabs">
    <w:name w:val="tax_deductions_tabs"/>
    <w:basedOn w:val="a"/>
    <w:rsid w:val="00BF0B50"/>
    <w:pPr>
      <w:pBdr>
        <w:top w:val="single" w:sz="6" w:space="0" w:color="CCCCCC"/>
        <w:right w:val="single" w:sz="6" w:space="0" w:color="CCCCCC"/>
      </w:pBdr>
      <w:spacing w:before="150" w:after="100" w:afterAutospacing="1" w:line="270" w:lineRule="atLeast"/>
    </w:pPr>
    <w:rPr>
      <w:rFonts w:ascii="cuprumffuregular" w:eastAsia="Times New Roman" w:hAnsi="cuprumffuregular" w:cs="Times New Roman"/>
      <w:sz w:val="27"/>
      <w:szCs w:val="27"/>
      <w:lang w:eastAsia="ru-RU"/>
    </w:rPr>
  </w:style>
  <w:style w:type="paragraph" w:customStyle="1" w:styleId="taxdeductionscolheader">
    <w:name w:val="tax_deductions_col_head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61AF25"/>
      <w:sz w:val="24"/>
      <w:szCs w:val="24"/>
      <w:lang w:eastAsia="ru-RU"/>
    </w:rPr>
  </w:style>
  <w:style w:type="paragraph" w:customStyle="1" w:styleId="numer">
    <w:name w:val="numer"/>
    <w:basedOn w:val="a"/>
    <w:rsid w:val="00BF0B50"/>
    <w:pPr>
      <w:spacing w:before="150" w:after="100" w:afterAutospacing="1" w:line="270" w:lineRule="atLeast"/>
      <w:jc w:val="center"/>
    </w:pPr>
    <w:rPr>
      <w:rFonts w:ascii="cuprumffuregular" w:eastAsia="Times New Roman" w:hAnsi="cuprumffuregular" w:cs="Times New Roman"/>
      <w:color w:val="4D4D4D"/>
      <w:sz w:val="60"/>
      <w:szCs w:val="60"/>
      <w:lang w:eastAsia="ru-RU"/>
    </w:rPr>
  </w:style>
  <w:style w:type="paragraph" w:customStyle="1" w:styleId="childrenunit">
    <w:name w:val="children_unit"/>
    <w:basedOn w:val="a"/>
    <w:rsid w:val="00BF0B50"/>
    <w:pPr>
      <w:pBdr>
        <w:left w:val="single" w:sz="48" w:space="13" w:color="CCCCCC"/>
      </w:pBdr>
      <w:spacing w:before="585" w:after="100" w:afterAutospacing="1" w:line="270" w:lineRule="atLeast"/>
      <w:ind w:left="115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izededuction">
    <w:name w:val="size_deduction"/>
    <w:basedOn w:val="a"/>
    <w:rsid w:val="00BF0B50"/>
    <w:pPr>
      <w:spacing w:before="585" w:after="100" w:afterAutospacing="1" w:line="270" w:lineRule="atLeast"/>
    </w:pPr>
    <w:rPr>
      <w:rFonts w:ascii="cuprumffuregular" w:eastAsia="Times New Roman" w:hAnsi="cuprumffuregular" w:cs="Times New Roman"/>
      <w:sz w:val="27"/>
      <w:szCs w:val="27"/>
      <w:lang w:eastAsia="ru-RU"/>
    </w:rPr>
  </w:style>
  <w:style w:type="paragraph" w:customStyle="1" w:styleId="bigred">
    <w:name w:val="big_r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C1272D"/>
      <w:sz w:val="60"/>
      <w:szCs w:val="60"/>
      <w:lang w:eastAsia="ru-RU"/>
    </w:rPr>
  </w:style>
  <w:style w:type="paragraph" w:customStyle="1" w:styleId="iconq">
    <w:name w:val="icon_q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f">
    <w:name w:val="icon_f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igblue">
    <w:name w:val="big_blu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419FE5"/>
      <w:sz w:val="60"/>
      <w:szCs w:val="60"/>
      <w:lang w:eastAsia="ru-RU"/>
    </w:rPr>
  </w:style>
  <w:style w:type="paragraph" w:customStyle="1" w:styleId="aw">
    <w:name w:val="aw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rng">
    <w:name w:val="wrng"/>
    <w:basedOn w:val="a"/>
    <w:rsid w:val="00BF0B50"/>
    <w:pPr>
      <w:spacing w:before="150" w:after="100" w:afterAutospacing="1" w:line="300" w:lineRule="atLeast"/>
      <w:jc w:val="right"/>
    </w:pPr>
    <w:rPr>
      <w:rFonts w:ascii="Times New Roman" w:eastAsia="Times New Roman" w:hAnsi="Times New Roman" w:cs="Times New Roman"/>
      <w:color w:val="808080"/>
      <w:sz w:val="21"/>
      <w:szCs w:val="21"/>
      <w:lang w:eastAsia="ru-RU"/>
    </w:rPr>
  </w:style>
  <w:style w:type="paragraph" w:customStyle="1" w:styleId="gap">
    <w:name w:val="gap"/>
    <w:basedOn w:val="a"/>
    <w:rsid w:val="00BF0B50"/>
    <w:pPr>
      <w:spacing w:before="22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ri">
    <w:name w:val="tri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808080"/>
      <w:sz w:val="21"/>
      <w:szCs w:val="21"/>
      <w:lang w:eastAsia="ru-RU"/>
    </w:rPr>
  </w:style>
  <w:style w:type="paragraph" w:customStyle="1" w:styleId="totalnalogouter">
    <w:name w:val="total_nalog_outer"/>
    <w:basedOn w:val="a"/>
    <w:rsid w:val="00BF0B50"/>
    <w:pPr>
      <w:spacing w:before="48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nalog">
    <w:name w:val="total_nalog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tri">
    <w:name w:val="for_tri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ndstatus">
    <w:name w:val="find_status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222244"/>
      <w:sz w:val="24"/>
      <w:szCs w:val="24"/>
      <w:lang w:eastAsia="ru-RU"/>
    </w:rPr>
  </w:style>
  <w:style w:type="paragraph" w:customStyle="1" w:styleId="phisicalstatustitle">
    <w:name w:val="phisical_status_title"/>
    <w:basedOn w:val="a"/>
    <w:rsid w:val="00BF0B50"/>
    <w:pPr>
      <w:spacing w:before="825" w:after="0" w:line="270" w:lineRule="atLeast"/>
      <w:ind w:right="1950"/>
    </w:pPr>
    <w:rPr>
      <w:rFonts w:ascii="Times New Roman" w:eastAsia="Times New Roman" w:hAnsi="Times New Roman" w:cs="Times New Roman"/>
      <w:sz w:val="45"/>
      <w:szCs w:val="45"/>
      <w:lang w:eastAsia="ru-RU"/>
    </w:rPr>
  </w:style>
  <w:style w:type="paragraph" w:customStyle="1" w:styleId="spendtax">
    <w:name w:val="spend_tax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pendtaxtable">
    <w:name w:val="spend_tax_table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4D4D4D"/>
      <w:sz w:val="27"/>
      <w:szCs w:val="27"/>
      <w:lang w:eastAsia="ru-RU"/>
    </w:rPr>
  </w:style>
  <w:style w:type="paragraph" w:customStyle="1" w:styleId="spendtaxbtn">
    <w:name w:val="spend_tax_btn"/>
    <w:basedOn w:val="a"/>
    <w:rsid w:val="00BF0B50"/>
    <w:pPr>
      <w:spacing w:before="30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nprogress">
    <w:name w:val="main_progress"/>
    <w:basedOn w:val="a"/>
    <w:rsid w:val="00BF0B50"/>
    <w:pPr>
      <w:spacing w:before="15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ecit">
    <w:name w:val="defecit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ficit">
    <w:name w:val="proficit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uler">
    <w:name w:val="rul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g">
    <w:name w:val="cg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ocktotal">
    <w:name w:val="block_total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sz w:val="30"/>
      <w:szCs w:val="30"/>
      <w:lang w:eastAsia="ru-RU"/>
    </w:rPr>
  </w:style>
  <w:style w:type="paragraph" w:customStyle="1" w:styleId="wblock">
    <w:name w:val="w_block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block">
    <w:name w:val="left_block"/>
    <w:basedOn w:val="a"/>
    <w:rsid w:val="00BF0B50"/>
    <w:pPr>
      <w:spacing w:before="3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rectioncosts">
    <w:name w:val="direction_costs"/>
    <w:basedOn w:val="a"/>
    <w:rsid w:val="00BF0B50"/>
    <w:pPr>
      <w:spacing w:after="0" w:line="270" w:lineRule="atLeast"/>
      <w:ind w:left="-300" w:right="-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ui">
    <w:name w:val="slider_ui"/>
    <w:basedOn w:val="a"/>
    <w:rsid w:val="00BF0B50"/>
    <w:pPr>
      <w:shd w:val="clear" w:color="auto" w:fill="B3B3B3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ightblock">
    <w:name w:val="right_block"/>
    <w:basedOn w:val="a"/>
    <w:rsid w:val="00BF0B50"/>
    <w:pPr>
      <w:spacing w:before="3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creaseearnings">
    <w:name w:val="increase_earnings"/>
    <w:basedOn w:val="a"/>
    <w:rsid w:val="00BF0B50"/>
    <w:pPr>
      <w:spacing w:after="0" w:line="270" w:lineRule="atLeast"/>
      <w:ind w:left="-300" w:right="-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owshadow">
    <w:name w:val="row_shadow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logui">
    <w:name w:val="nalog_ui"/>
    <w:basedOn w:val="a"/>
    <w:rsid w:val="00BF0B50"/>
    <w:pPr>
      <w:shd w:val="clear" w:color="auto" w:fill="B3B3B3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ducecosts">
    <w:name w:val="reduce_cost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sbtn">
    <w:name w:val="sliders_btn"/>
    <w:basedOn w:val="a"/>
    <w:rsid w:val="00BF0B50"/>
    <w:pPr>
      <w:spacing w:before="64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xtbtncontainer">
    <w:name w:val="next_btn_container"/>
    <w:basedOn w:val="a"/>
    <w:rsid w:val="00BF0B50"/>
    <w:pPr>
      <w:spacing w:before="525" w:after="100" w:afterAutospacing="1" w:line="270" w:lineRule="atLeast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tnnext">
    <w:name w:val="btn_next"/>
    <w:basedOn w:val="a"/>
    <w:rsid w:val="00BF0B50"/>
    <w:pPr>
      <w:spacing w:before="150" w:after="100" w:afterAutospacing="1" w:line="600" w:lineRule="atLeast"/>
    </w:pPr>
    <w:rPr>
      <w:rFonts w:ascii="Times New Roman" w:eastAsia="Times New Roman" w:hAnsi="Times New Roman" w:cs="Times New Roman"/>
      <w:color w:val="FFFFFF"/>
      <w:sz w:val="20"/>
      <w:szCs w:val="20"/>
      <w:lang w:eastAsia="ru-RU"/>
    </w:rPr>
  </w:style>
  <w:style w:type="paragraph" w:customStyle="1" w:styleId="calculatemain">
    <w:name w:val="calculate_main"/>
    <w:basedOn w:val="a"/>
    <w:rsid w:val="00BF0B50"/>
    <w:pPr>
      <w:spacing w:before="765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ticipantsbudgetprocess">
    <w:name w:val="participants_budget_process"/>
    <w:basedOn w:val="a"/>
    <w:rsid w:val="00BF0B50"/>
    <w:pPr>
      <w:spacing w:before="630" w:after="0" w:line="270" w:lineRule="atLeast"/>
      <w:ind w:left="10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nshadow">
    <w:name w:val="on_shadow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n1">
    <w:name w:val="n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9"/>
      <w:szCs w:val="29"/>
      <w:lang w:eastAsia="ru-RU"/>
    </w:rPr>
  </w:style>
  <w:style w:type="paragraph" w:customStyle="1" w:styleId="n2">
    <w:name w:val="n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n3">
    <w:name w:val="n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n4">
    <w:name w:val="n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5">
    <w:name w:val="n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6">
    <w:name w:val="n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7">
    <w:name w:val="n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8">
    <w:name w:val="n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9">
    <w:name w:val="n9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n10">
    <w:name w:val="n1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pbpdescriptions">
    <w:name w:val="pbp_descriptions"/>
    <w:basedOn w:val="a"/>
    <w:rsid w:val="00BF0B50"/>
    <w:pPr>
      <w:spacing w:before="6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rowlist">
    <w:name w:val="arrow_list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costssectional">
    <w:name w:val="costs_sectiona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sectionaltabs">
    <w:name w:val="costs_sectional_tabs"/>
    <w:basedOn w:val="a"/>
    <w:rsid w:val="00BF0B50"/>
    <w:pPr>
      <w:pBdr>
        <w:bottom w:val="single" w:sz="6" w:space="0" w:color="B3B3B3"/>
      </w:pBdr>
      <w:spacing w:before="150" w:after="0" w:line="240" w:lineRule="atLeast"/>
      <w:ind w:left="-450"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sectionalsidebar">
    <w:name w:val="costs_sectional_sidebar"/>
    <w:basedOn w:val="a"/>
    <w:rsid w:val="00BF0B50"/>
    <w:pPr>
      <w:spacing w:before="450" w:after="100" w:afterAutospacing="1" w:line="270" w:lineRule="atLeast"/>
      <w:ind w:left="-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sectionalcontent">
    <w:name w:val="costs_sectional_content"/>
    <w:basedOn w:val="a"/>
    <w:rsid w:val="00BF0B50"/>
    <w:pPr>
      <w:spacing w:before="150" w:after="100" w:afterAutospacing="1" w:line="270" w:lineRule="atLeast"/>
      <w:ind w:left="27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rget">
    <w:name w:val="target"/>
    <w:basedOn w:val="a"/>
    <w:rsid w:val="00BF0B50"/>
    <w:pPr>
      <w:spacing w:before="150" w:after="225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popbg">
    <w:name w:val="pop_b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">
    <w:name w:val="pop"/>
    <w:basedOn w:val="a"/>
    <w:rsid w:val="00BF0B50"/>
    <w:pPr>
      <w:pBdr>
        <w:top w:val="single" w:sz="6" w:space="24" w:color="CCCCCC"/>
        <w:left w:val="single" w:sz="6" w:space="24" w:color="CCCCCC"/>
        <w:bottom w:val="single" w:sz="6" w:space="24" w:color="CCCCCC"/>
        <w:right w:val="single" w:sz="6" w:space="24" w:color="CCCCCC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o">
    <w:name w:val="fio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l">
    <w:name w:val="mai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one">
    <w:name w:val="phon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upportattention">
    <w:name w:val="support_attention"/>
    <w:basedOn w:val="a"/>
    <w:rsid w:val="00BF0B50"/>
    <w:pPr>
      <w:spacing w:before="4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upportmessage">
    <w:name w:val="support_message"/>
    <w:basedOn w:val="a"/>
    <w:rsid w:val="00BF0B50"/>
    <w:pPr>
      <w:spacing w:before="30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utcomeitem">
    <w:name w:val="outcome_item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oileft">
    <w:name w:val="oi_left"/>
    <w:basedOn w:val="a"/>
    <w:rsid w:val="00BF0B50"/>
    <w:pPr>
      <w:spacing w:before="150" w:after="100" w:afterAutospacing="1" w:line="300" w:lineRule="atLeast"/>
      <w:jc w:val="right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oiright">
    <w:name w:val="oi_right"/>
    <w:basedOn w:val="a"/>
    <w:rsid w:val="00BF0B50"/>
    <w:pPr>
      <w:spacing w:before="150" w:after="100" w:afterAutospacing="1" w:line="270" w:lineRule="atLeast"/>
      <w:ind w:left="367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oirchart">
    <w:name w:val="oir_chart"/>
    <w:basedOn w:val="a"/>
    <w:rsid w:val="00BF0B50"/>
    <w:pPr>
      <w:spacing w:before="150" w:after="75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ilegend">
    <w:name w:val="oi_legend"/>
    <w:basedOn w:val="a"/>
    <w:rsid w:val="00BF0B50"/>
    <w:pPr>
      <w:spacing w:before="150" w:after="150" w:line="315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inusmargin">
    <w:name w:val="minus_margin"/>
    <w:basedOn w:val="a"/>
    <w:rsid w:val="00BF0B50"/>
    <w:pPr>
      <w:spacing w:after="0" w:line="270" w:lineRule="atLeast"/>
      <w:ind w:left="-450"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erarchy">
    <w:name w:val="hierarchy"/>
    <w:basedOn w:val="a"/>
    <w:rsid w:val="00BF0B50"/>
    <w:pPr>
      <w:spacing w:before="420" w:after="1275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almosttop">
    <w:name w:val="h_almost_top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hmiddle">
    <w:name w:val="h_midd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hier1">
    <w:name w:val="hier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hier4">
    <w:name w:val="hier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er5">
    <w:name w:val="hier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er6">
    <w:name w:val="hier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er7">
    <w:name w:val="hier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er8">
    <w:name w:val="hier_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typages">
    <w:name w:val="party_page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eedback">
    <w:name w:val="feedba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">
    <w:name w:val="ui-datepicker"/>
    <w:basedOn w:val="a"/>
    <w:rsid w:val="00BF0B50"/>
    <w:pPr>
      <w:pBdr>
        <w:top w:val="single" w:sz="6" w:space="0" w:color="CCCCCC"/>
        <w:left w:val="single" w:sz="6" w:space="0" w:color="CCCCCC"/>
        <w:bottom w:val="single" w:sz="6" w:space="0" w:color="CCCCCC"/>
        <w:right w:val="single" w:sz="6" w:space="0" w:color="CCCCCC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">
    <w:name w:val="ui-datepicker-header"/>
    <w:basedOn w:val="a"/>
    <w:rsid w:val="00BF0B50"/>
    <w:pPr>
      <w:pBdr>
        <w:bottom w:val="single" w:sz="6" w:space="0" w:color="EBEBEB"/>
      </w:pBdr>
      <w:shd w:val="clear" w:color="auto" w:fill="F7F7F7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prev">
    <w:name w:val="ui-datepicker-prev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next">
    <w:name w:val="ui-datepicker-nex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itle">
    <w:name w:val="ui-datepicker-title"/>
    <w:basedOn w:val="a"/>
    <w:rsid w:val="00BF0B50"/>
    <w:pPr>
      <w:spacing w:after="0" w:line="570" w:lineRule="atLeast"/>
      <w:ind w:left="675" w:right="675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calendar">
    <w:name w:val="ui-datepicker-calenda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eedbacklist">
    <w:name w:val="feedback_list"/>
    <w:basedOn w:val="a"/>
    <w:rsid w:val="00BF0B50"/>
    <w:pPr>
      <w:spacing w:after="0" w:line="270" w:lineRule="atLeast"/>
      <w:ind w:left="4125" w:right="411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eedbackdateauthor">
    <w:name w:val="feedback_date_auth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666666"/>
      <w:sz w:val="24"/>
      <w:szCs w:val="24"/>
      <w:lang w:eastAsia="ru-RU"/>
    </w:rPr>
  </w:style>
  <w:style w:type="paragraph" w:customStyle="1" w:styleId="wait">
    <w:name w:val="wai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808080"/>
      <w:sz w:val="24"/>
      <w:szCs w:val="24"/>
      <w:lang w:eastAsia="ru-RU"/>
    </w:rPr>
  </w:style>
  <w:style w:type="paragraph" w:customStyle="1" w:styleId="feedbackanswer">
    <w:name w:val="feedback_answer"/>
    <w:basedOn w:val="a"/>
    <w:rsid w:val="00BF0B50"/>
    <w:pPr>
      <w:pBdr>
        <w:top w:val="single" w:sz="6" w:space="11" w:color="CCCCCC"/>
      </w:pBdr>
      <w:spacing w:before="225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pagination">
    <w:name w:val="pagination"/>
    <w:basedOn w:val="a"/>
    <w:rsid w:val="00BF0B50"/>
    <w:pPr>
      <w:spacing w:before="570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descriptionprogram">
    <w:name w:val="description_program"/>
    <w:basedOn w:val="a"/>
    <w:rsid w:val="00BF0B50"/>
    <w:pPr>
      <w:spacing w:before="330" w:after="330" w:line="270" w:lineRule="atLeast"/>
      <w:ind w:left="-450" w:right="-750"/>
    </w:pPr>
    <w:rPr>
      <w:rFonts w:ascii="cuprumffuregular" w:eastAsia="Times New Roman" w:hAnsi="cuprumffuregular" w:cs="Times New Roman"/>
      <w:color w:val="1A1A1A"/>
      <w:sz w:val="32"/>
      <w:szCs w:val="32"/>
      <w:lang w:eastAsia="ru-RU"/>
    </w:rPr>
  </w:style>
  <w:style w:type="paragraph" w:customStyle="1" w:styleId="dpsum">
    <w:name w:val="dp_sum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AB313E"/>
      <w:sz w:val="24"/>
      <w:szCs w:val="24"/>
      <w:lang w:eastAsia="ru-RU"/>
    </w:rPr>
  </w:style>
  <w:style w:type="paragraph" w:customStyle="1" w:styleId="outcomeinfographic">
    <w:name w:val="outcome_infographic"/>
    <w:basedOn w:val="a"/>
    <w:rsid w:val="00BF0B50"/>
    <w:pPr>
      <w:spacing w:after="495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iblock">
    <w:name w:val="oi_block"/>
    <w:basedOn w:val="a"/>
    <w:rsid w:val="00BF0B50"/>
    <w:pPr>
      <w:spacing w:before="150" w:after="100" w:afterAutospacing="1" w:line="525" w:lineRule="atLeast"/>
    </w:pPr>
    <w:rPr>
      <w:rFonts w:ascii="cuprumffuregular" w:eastAsia="Times New Roman" w:hAnsi="cuprumffuregular" w:cs="Times New Roman"/>
      <w:color w:val="1A1A1A"/>
      <w:sz w:val="23"/>
      <w:szCs w:val="23"/>
      <w:lang w:eastAsia="ru-RU"/>
    </w:rPr>
  </w:style>
  <w:style w:type="paragraph" w:customStyle="1" w:styleId="oitotal">
    <w:name w:val="oi_total"/>
    <w:basedOn w:val="a"/>
    <w:rsid w:val="00BF0B50"/>
    <w:pPr>
      <w:spacing w:before="150" w:after="100" w:afterAutospacing="1" w:line="270" w:lineRule="atLeast"/>
      <w:jc w:val="center"/>
    </w:pPr>
    <w:rPr>
      <w:rFonts w:ascii="cuprumffuregular" w:eastAsia="Times New Roman" w:hAnsi="cuprumffuregular" w:cs="Times New Roman"/>
      <w:color w:val="1A1A1A"/>
      <w:sz w:val="24"/>
      <w:szCs w:val="24"/>
      <w:lang w:eastAsia="ru-RU"/>
    </w:rPr>
  </w:style>
  <w:style w:type="paragraph" w:customStyle="1" w:styleId="bluecolor">
    <w:name w:val="blue_col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29ABE2"/>
      <w:sz w:val="24"/>
      <w:szCs w:val="24"/>
      <w:lang w:eastAsia="ru-RU"/>
    </w:rPr>
  </w:style>
  <w:style w:type="paragraph" w:customStyle="1" w:styleId="redcolor">
    <w:name w:val="red_col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72F39"/>
      <w:sz w:val="24"/>
      <w:szCs w:val="24"/>
      <w:lang w:eastAsia="ru-RU"/>
    </w:rPr>
  </w:style>
  <w:style w:type="paragraph" w:customStyle="1" w:styleId="outcomelegend">
    <w:name w:val="outcome_legen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hiterow">
    <w:name w:val="white_row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lcircle">
    <w:name w:val="oll_circle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lsum">
    <w:name w:val="oll_sum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color w:val="1A1A1A"/>
      <w:sz w:val="30"/>
      <w:szCs w:val="30"/>
      <w:lang w:eastAsia="ru-RU"/>
    </w:rPr>
  </w:style>
  <w:style w:type="paragraph" w:customStyle="1" w:styleId="ollprocent">
    <w:name w:val="oll_procent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333333"/>
      <w:sz w:val="23"/>
      <w:szCs w:val="23"/>
      <w:lang w:eastAsia="ru-RU"/>
    </w:rPr>
  </w:style>
  <w:style w:type="paragraph" w:customStyle="1" w:styleId="olciicon">
    <w:name w:val="olci_icon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">
    <w:name w:val="icon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">
    <w:name w:val="icon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3">
    <w:name w:val="icon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4">
    <w:name w:val="icon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5">
    <w:name w:val="icon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6">
    <w:name w:val="icon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7">
    <w:name w:val="icon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8">
    <w:name w:val="icon_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9">
    <w:name w:val="icon_9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0">
    <w:name w:val="icon_1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1">
    <w:name w:val="icon_1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2">
    <w:name w:val="icon_1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3">
    <w:name w:val="icon_1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4">
    <w:name w:val="icon_1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5">
    <w:name w:val="icon_1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6">
    <w:name w:val="icon_1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7">
    <w:name w:val="icon_1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8">
    <w:name w:val="icon_1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9">
    <w:name w:val="icon_19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0">
    <w:name w:val="icon_2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1">
    <w:name w:val="icon_2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ssearchblock">
    <w:name w:val="news_search_block"/>
    <w:basedOn w:val="a"/>
    <w:rsid w:val="00BF0B50"/>
    <w:pPr>
      <w:spacing w:before="4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speriodblock">
    <w:name w:val="news_period_block"/>
    <w:basedOn w:val="a"/>
    <w:rsid w:val="00BF0B50"/>
    <w:pPr>
      <w:spacing w:before="24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iodcontainer">
    <w:name w:val="period_container"/>
    <w:basedOn w:val="a"/>
    <w:rsid w:val="00BF0B50"/>
    <w:pPr>
      <w:spacing w:before="150" w:after="100" w:afterAutospacing="1" w:line="270" w:lineRule="atLeast"/>
      <w:ind w:left="150"/>
      <w:textAlignment w:val="top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pctextfield">
    <w:name w:val="pc_textfield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ccalendar">
    <w:name w:val="pc_calenda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scontainer">
    <w:name w:val="news_container"/>
    <w:basedOn w:val="a"/>
    <w:rsid w:val="00BF0B50"/>
    <w:pPr>
      <w:spacing w:before="4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citem">
    <w:name w:val="nc_item"/>
    <w:basedOn w:val="a"/>
    <w:rsid w:val="00BF0B50"/>
    <w:pPr>
      <w:spacing w:before="3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cidate">
    <w:name w:val="nci_date"/>
    <w:basedOn w:val="a"/>
    <w:rsid w:val="00BF0B50"/>
    <w:pPr>
      <w:spacing w:before="105" w:after="100" w:afterAutospacing="1" w:line="270" w:lineRule="atLeast"/>
    </w:pPr>
    <w:rPr>
      <w:rFonts w:ascii="Times New Roman" w:eastAsia="Times New Roman" w:hAnsi="Times New Roman" w:cs="Times New Roman"/>
      <w:color w:val="666666"/>
      <w:sz w:val="24"/>
      <w:szCs w:val="24"/>
      <w:lang w:eastAsia="ru-RU"/>
    </w:rPr>
  </w:style>
  <w:style w:type="paragraph" w:customStyle="1" w:styleId="submenu">
    <w:name w:val="submenu"/>
    <w:basedOn w:val="a"/>
    <w:rsid w:val="00BF0B50"/>
    <w:pPr>
      <w:shd w:val="clear" w:color="auto" w:fill="F2F2F2"/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submenu2">
    <w:name w:val="submenu2"/>
    <w:basedOn w:val="a"/>
    <w:rsid w:val="00BF0B50"/>
    <w:pPr>
      <w:shd w:val="clear" w:color="auto" w:fill="F2F2F2"/>
      <w:spacing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pcline">
    <w:name w:val="pc_line"/>
    <w:basedOn w:val="a"/>
    <w:rsid w:val="00BF0B50"/>
    <w:pPr>
      <w:pBdr>
        <w:top w:val="single" w:sz="6" w:space="0" w:color="CCCCCC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clcolumn">
    <w:name w:val="pcl_column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pclicon">
    <w:name w:val="pcl_icon"/>
    <w:basedOn w:val="a"/>
    <w:rsid w:val="00BF0B50"/>
    <w:pPr>
      <w:spacing w:before="150" w:after="100" w:afterAutospacing="1" w:line="270" w:lineRule="atLeast"/>
      <w:ind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cltext">
    <w:name w:val="pcl_text"/>
    <w:basedOn w:val="a"/>
    <w:rsid w:val="00BF0B50"/>
    <w:pPr>
      <w:spacing w:before="150" w:after="100" w:afterAutospacing="1" w:line="270" w:lineRule="atLeast"/>
      <w:ind w:lef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cltline">
    <w:name w:val="pclt_line"/>
    <w:basedOn w:val="a"/>
    <w:rsid w:val="00BF0B50"/>
    <w:pPr>
      <w:spacing w:before="375" w:after="100" w:afterAutospacing="1" w:line="270" w:lineRule="atLeast"/>
    </w:pPr>
    <w:rPr>
      <w:rFonts w:ascii="Arial" w:eastAsia="Times New Roman" w:hAnsi="Arial" w:cs="Arial"/>
      <w:sz w:val="21"/>
      <w:szCs w:val="21"/>
      <w:lang w:eastAsia="ru-RU"/>
    </w:rPr>
  </w:style>
  <w:style w:type="paragraph" w:customStyle="1" w:styleId="textright">
    <w:name w:val="text_right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darrow">
    <w:name w:val="red_arrow"/>
    <w:basedOn w:val="a"/>
    <w:rsid w:val="00BF0B50"/>
    <w:pPr>
      <w:pBdr>
        <w:bottom w:val="single" w:sz="48" w:space="0" w:color="C1272D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darrow2016">
    <w:name w:val="red_arrow2016"/>
    <w:basedOn w:val="a"/>
    <w:rsid w:val="00BF0B50"/>
    <w:pPr>
      <w:pBdr>
        <w:bottom w:val="single" w:sz="48" w:space="0" w:color="C1272D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header">
    <w:name w:val="w_block_header"/>
    <w:basedOn w:val="a"/>
    <w:rsid w:val="00BF0B50"/>
    <w:pPr>
      <w:spacing w:after="0" w:line="270" w:lineRule="atLeast"/>
      <w:ind w:left="-300" w:right="-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malllink">
    <w:name w:val="small_lin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dchint">
    <w:name w:val="dc_hint"/>
    <w:basedOn w:val="a"/>
    <w:rsid w:val="00BF0B50"/>
    <w:pPr>
      <w:pBdr>
        <w:top w:val="single" w:sz="6" w:space="0" w:color="F7931E"/>
        <w:left w:val="single" w:sz="6" w:space="0" w:color="F7931E"/>
        <w:bottom w:val="single" w:sz="6" w:space="0" w:color="F7931E"/>
        <w:right w:val="single" w:sz="6" w:space="0" w:color="F7931E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dchintinner">
    <w:name w:val="dc_hint_inn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15"/>
      <w:szCs w:val="15"/>
      <w:lang w:eastAsia="ru-RU"/>
    </w:rPr>
  </w:style>
  <w:style w:type="paragraph" w:customStyle="1" w:styleId="hintvalue">
    <w:name w:val="hint_value"/>
    <w:basedOn w:val="a"/>
    <w:rsid w:val="00BF0B50"/>
    <w:pPr>
      <w:pBdr>
        <w:bottom w:val="dashed" w:sz="6" w:space="0" w:color="1A1A1A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scscroller">
    <w:name w:val="desc_scroll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list">
    <w:name w:val="checkbox_list"/>
    <w:basedOn w:val="a"/>
    <w:rsid w:val="00BF0B50"/>
    <w:pPr>
      <w:spacing w:before="27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untevents">
    <w:name w:val="count_events"/>
    <w:basedOn w:val="a"/>
    <w:rsid w:val="00BF0B50"/>
    <w:pPr>
      <w:pBdr>
        <w:top w:val="single" w:sz="12" w:space="0" w:color="FFFFFF"/>
        <w:left w:val="single" w:sz="12" w:space="3" w:color="FFFFFF"/>
        <w:bottom w:val="single" w:sz="12" w:space="0" w:color="FFFFFF"/>
        <w:right w:val="single" w:sz="12" w:space="3" w:color="FFFFFF"/>
      </w:pBdr>
      <w:shd w:val="clear" w:color="auto" w:fill="C1272D"/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FFFFFF"/>
      <w:sz w:val="21"/>
      <w:szCs w:val="21"/>
      <w:lang w:eastAsia="ru-RU"/>
    </w:rPr>
  </w:style>
  <w:style w:type="paragraph" w:customStyle="1" w:styleId="budgetcalcdirections">
    <w:name w:val="budget_calc_direction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turn">
    <w:name w:val="return"/>
    <w:basedOn w:val="a"/>
    <w:rsid w:val="00BF0B50"/>
    <w:pPr>
      <w:spacing w:before="150" w:after="300" w:line="270" w:lineRule="atLeast"/>
    </w:pPr>
    <w:rPr>
      <w:rFonts w:ascii="Times New Roman" w:eastAsia="Times New Roman" w:hAnsi="Times New Roman" w:cs="Times New Roman"/>
      <w:color w:val="2987C1"/>
      <w:sz w:val="30"/>
      <w:szCs w:val="30"/>
      <w:lang w:eastAsia="ru-RU"/>
    </w:rPr>
  </w:style>
  <w:style w:type="paragraph" w:customStyle="1" w:styleId="directionheader">
    <w:name w:val="direction_header"/>
    <w:basedOn w:val="a"/>
    <w:rsid w:val="00BF0B50"/>
    <w:pPr>
      <w:spacing w:before="150" w:after="30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hborder">
    <w:name w:val="dh_border"/>
    <w:basedOn w:val="a"/>
    <w:rsid w:val="00BF0B50"/>
    <w:pPr>
      <w:pBdr>
        <w:left w:val="single" w:sz="6" w:space="0" w:color="F3F3F3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hborder2">
    <w:name w:val="dh_border_2"/>
    <w:basedOn w:val="a"/>
    <w:rsid w:val="00BF0B50"/>
    <w:pPr>
      <w:pBdr>
        <w:bottom w:val="single" w:sz="6" w:space="0" w:color="F3F3F3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rectiontitle">
    <w:name w:val="direction_title"/>
    <w:basedOn w:val="a"/>
    <w:rsid w:val="00BF0B50"/>
    <w:pPr>
      <w:spacing w:before="150" w:after="375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ltitle">
    <w:name w:val="dl_tit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000000"/>
      <w:sz w:val="26"/>
      <w:szCs w:val="26"/>
      <w:lang w:eastAsia="ru-RU"/>
    </w:rPr>
  </w:style>
  <w:style w:type="paragraph" w:customStyle="1" w:styleId="dltable">
    <w:name w:val="dl_tab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lusminuswrapper">
    <w:name w:val="plus_minus_wrapp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ockshadow">
    <w:name w:val="block_shadow"/>
    <w:basedOn w:val="a"/>
    <w:rsid w:val="00BF0B50"/>
    <w:pPr>
      <w:spacing w:before="150" w:after="15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upbg">
    <w:name w:val="popup_b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alertpopup">
    <w:name w:val="alert_popup"/>
    <w:basedOn w:val="a"/>
    <w:rsid w:val="00BF0B50"/>
    <w:pPr>
      <w:shd w:val="clear" w:color="auto" w:fill="FFFFFF"/>
      <w:spacing w:after="0" w:line="270" w:lineRule="atLeast"/>
      <w:ind w:left="-5775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aptitle">
    <w:name w:val="ap_tit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sz w:val="29"/>
      <w:szCs w:val="29"/>
      <w:lang w:eastAsia="ru-RU"/>
    </w:rPr>
  </w:style>
  <w:style w:type="paragraph" w:customStyle="1" w:styleId="popscrolltext">
    <w:name w:val="pop_scroll_text"/>
    <w:basedOn w:val="a"/>
    <w:rsid w:val="00BF0B50"/>
    <w:pPr>
      <w:spacing w:before="37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rrorsummary">
    <w:name w:val="errorsummary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errormessage">
    <w:name w:val="errormess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noerror">
    <w:name w:val="noerr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008000"/>
      <w:sz w:val="24"/>
      <w:szCs w:val="24"/>
      <w:lang w:eastAsia="ru-RU"/>
    </w:rPr>
  </w:style>
  <w:style w:type="paragraph" w:customStyle="1" w:styleId="dcenter">
    <w:name w:val="dcen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1A1A1A"/>
      <w:sz w:val="50"/>
      <w:szCs w:val="50"/>
      <w:lang w:eastAsia="ru-RU"/>
    </w:rPr>
  </w:style>
  <w:style w:type="paragraph" w:customStyle="1" w:styleId="thirdouter">
    <w:name w:val="third_outer"/>
    <w:basedOn w:val="a"/>
    <w:rsid w:val="00BF0B50"/>
    <w:pPr>
      <w:spacing w:before="9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same">
    <w:name w:val="to_sam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fixedheight">
    <w:name w:val="p_fixed_height"/>
    <w:basedOn w:val="a"/>
    <w:rsid w:val="00BF0B50"/>
    <w:pPr>
      <w:spacing w:before="300" w:after="30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last">
    <w:name w:val="to_las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yearunit1-3">
    <w:name w:val="year_unit_1-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light-blue">
    <w:name w:val="voted_light-blu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genfleft">
    <w:name w:val="legenf_left"/>
    <w:basedOn w:val="a"/>
    <w:rsid w:val="00BF0B50"/>
    <w:pPr>
      <w:spacing w:before="19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hint">
    <w:name w:val="table_hint"/>
    <w:basedOn w:val="a"/>
    <w:rsid w:val="00BF0B50"/>
    <w:pPr>
      <w:pBdr>
        <w:top w:val="single" w:sz="6" w:space="0" w:color="4D4D4D"/>
        <w:left w:val="single" w:sz="6" w:space="0" w:color="4D4D4D"/>
        <w:bottom w:val="single" w:sz="6" w:space="0" w:color="4D4D4D"/>
        <w:right w:val="single" w:sz="6" w:space="0" w:color="4D4D4D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hinner">
    <w:name w:val="th_inn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htail">
    <w:name w:val="th_tai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sbig">
    <w:name w:val="tabs_big"/>
    <w:basedOn w:val="a"/>
    <w:rsid w:val="00BF0B50"/>
    <w:pPr>
      <w:spacing w:before="450" w:after="100" w:afterAutospacing="1" w:line="270" w:lineRule="atLeast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tabsbigtab">
    <w:name w:val="tabs_big__tab"/>
    <w:basedOn w:val="a"/>
    <w:rsid w:val="00BF0B50"/>
    <w:pPr>
      <w:spacing w:before="150" w:after="100" w:afterAutospacing="1" w:line="270" w:lineRule="atLeast"/>
      <w:ind w:left="300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sbigtabicon">
    <w:name w:val="tabs_big__tab__icon"/>
    <w:basedOn w:val="a"/>
    <w:rsid w:val="00BF0B50"/>
    <w:pPr>
      <w:spacing w:before="150" w:after="100" w:afterAutospacing="1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sbigtabtext">
    <w:name w:val="tabs_big__tab__text"/>
    <w:basedOn w:val="a"/>
    <w:rsid w:val="00BF0B50"/>
    <w:pPr>
      <w:spacing w:before="150" w:after="100" w:afterAutospacing="1" w:line="360" w:lineRule="atLeast"/>
    </w:pPr>
    <w:rPr>
      <w:rFonts w:ascii="cuprumffuregular" w:eastAsia="Times New Roman" w:hAnsi="cuprumffuregular" w:cs="Times New Roman"/>
      <w:color w:val="222244"/>
      <w:sz w:val="33"/>
      <w:szCs w:val="33"/>
      <w:lang w:eastAsia="ru-RU"/>
    </w:rPr>
  </w:style>
  <w:style w:type="paragraph" w:customStyle="1" w:styleId="undertabs">
    <w:name w:val="under_tabs"/>
    <w:basedOn w:val="a"/>
    <w:rsid w:val="00BF0B50"/>
    <w:pPr>
      <w:pBdr>
        <w:top w:val="single" w:sz="6" w:space="0" w:color="B3B3B3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dertabsitem">
    <w:name w:val="under_tabs__item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nalogvalue">
    <w:name w:val="total_nalog__valu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nalogvaluebottom">
    <w:name w:val="total_nalog__value__bottom"/>
    <w:basedOn w:val="a"/>
    <w:rsid w:val="00BF0B50"/>
    <w:pPr>
      <w:spacing w:before="210" w:after="100" w:afterAutospacing="1" w:line="270" w:lineRule="atLeast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nalogmessage">
    <w:name w:val="nalog_message"/>
    <w:basedOn w:val="a"/>
    <w:rsid w:val="00BF0B50"/>
    <w:pPr>
      <w:spacing w:before="450" w:after="225" w:line="285" w:lineRule="atLeast"/>
    </w:pPr>
    <w:rPr>
      <w:rFonts w:ascii="cuprumffuregular" w:eastAsia="Times New Roman" w:hAnsi="cuprumffuregular" w:cs="Times New Roman"/>
      <w:color w:val="000000"/>
      <w:sz w:val="30"/>
      <w:szCs w:val="30"/>
      <w:lang w:eastAsia="ru-RU"/>
    </w:rPr>
  </w:style>
  <w:style w:type="paragraph" w:customStyle="1" w:styleId="stepexpanditem">
    <w:name w:val="step_expand__item"/>
    <w:basedOn w:val="a"/>
    <w:rsid w:val="00BF0B50"/>
    <w:pPr>
      <w:spacing w:before="4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epexpanditemtitle">
    <w:name w:val="step_expand__item__tit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stepexpanditemhidden">
    <w:name w:val="step_expand__item__hidden"/>
    <w:basedOn w:val="a"/>
    <w:rsid w:val="00BF0B50"/>
    <w:pPr>
      <w:spacing w:before="15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eptable">
    <w:name w:val="step_table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ircleicon">
    <w:name w:val="circle_icon"/>
    <w:basedOn w:val="a"/>
    <w:rsid w:val="00BF0B50"/>
    <w:pPr>
      <w:spacing w:before="150" w:after="100" w:afterAutospacing="1" w:line="270" w:lineRule="atLeast"/>
      <w:ind w:right="15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dersteptablelegend">
    <w:name w:val="under_step_table__legend"/>
    <w:basedOn w:val="a"/>
    <w:rsid w:val="00BF0B50"/>
    <w:pPr>
      <w:spacing w:before="210" w:after="0" w:line="270" w:lineRule="atLeast"/>
      <w:jc w:val="center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switchtable">
    <w:name w:val="switch_table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witchtableleft">
    <w:name w:val="switch_table__lef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witchtableleftitem">
    <w:name w:val="switch_table__left__item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222244"/>
      <w:sz w:val="27"/>
      <w:szCs w:val="27"/>
      <w:lang w:eastAsia="ru-RU"/>
    </w:rPr>
  </w:style>
  <w:style w:type="paragraph" w:customStyle="1" w:styleId="switchtablerightpadding">
    <w:name w:val="switch_table__right__paddin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ircleblueicon">
    <w:name w:val="circle_blue_icon"/>
    <w:basedOn w:val="a"/>
    <w:rsid w:val="00BF0B50"/>
    <w:pPr>
      <w:spacing w:before="150" w:after="100" w:afterAutospacing="1" w:line="270" w:lineRule="atLeast"/>
      <w:ind w:right="15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aluered">
    <w:name w:val="value_red"/>
    <w:basedOn w:val="a"/>
    <w:rsid w:val="00BF0B50"/>
    <w:pPr>
      <w:spacing w:before="150" w:after="100" w:afterAutospacing="1" w:line="270" w:lineRule="atLeast"/>
      <w:textAlignment w:val="center"/>
    </w:pPr>
    <w:rPr>
      <w:rFonts w:ascii="cuprumffuregular" w:eastAsia="Times New Roman" w:hAnsi="cuprumffuregular" w:cs="Times New Roman"/>
      <w:color w:val="C1272D"/>
      <w:sz w:val="30"/>
      <w:szCs w:val="30"/>
      <w:lang w:eastAsia="ru-RU"/>
    </w:rPr>
  </w:style>
  <w:style w:type="paragraph" w:customStyle="1" w:styleId="redmessage">
    <w:name w:val="red_message"/>
    <w:basedOn w:val="a"/>
    <w:rsid w:val="00BF0B50"/>
    <w:pPr>
      <w:pBdr>
        <w:left w:val="single" w:sz="18" w:space="17" w:color="C1272D"/>
      </w:pBdr>
      <w:shd w:val="clear" w:color="auto" w:fill="F0E0E1"/>
      <w:spacing w:before="390" w:after="690" w:line="300" w:lineRule="atLeast"/>
      <w:ind w:left="480" w:right="480"/>
    </w:pPr>
    <w:rPr>
      <w:rFonts w:ascii="cuprumffuregular" w:eastAsia="Times New Roman" w:hAnsi="cuprumffuregular" w:cs="Times New Roman"/>
      <w:color w:val="C1272D"/>
      <w:sz w:val="26"/>
      <w:szCs w:val="26"/>
      <w:lang w:eastAsia="ru-RU"/>
    </w:rPr>
  </w:style>
  <w:style w:type="paragraph" w:customStyle="1" w:styleId="mypopup">
    <w:name w:val="mypopup"/>
    <w:basedOn w:val="a"/>
    <w:rsid w:val="00BF0B50"/>
    <w:pPr>
      <w:pBdr>
        <w:top w:val="single" w:sz="6" w:space="23" w:color="CCCCCC"/>
        <w:left w:val="single" w:sz="6" w:space="23" w:color="CCCCCC"/>
        <w:bottom w:val="single" w:sz="6" w:space="23" w:color="CCCCCC"/>
        <w:right w:val="single" w:sz="6" w:space="23" w:color="CCCCCC"/>
      </w:pBdr>
      <w:shd w:val="clear" w:color="auto" w:fill="FFFFFF"/>
      <w:spacing w:before="150" w:after="100" w:afterAutospacing="1" w:line="270" w:lineRule="atLeast"/>
    </w:pPr>
    <w:rPr>
      <w:rFonts w:ascii="Arial" w:eastAsia="Times New Roman" w:hAnsi="Arial" w:cs="Arial"/>
      <w:color w:val="333333"/>
      <w:sz w:val="21"/>
      <w:szCs w:val="21"/>
      <w:lang w:eastAsia="ru-RU"/>
    </w:rPr>
  </w:style>
  <w:style w:type="paragraph" w:customStyle="1" w:styleId="mypopuptitle">
    <w:name w:val="mypopup_title"/>
    <w:basedOn w:val="a"/>
    <w:rsid w:val="00BF0B50"/>
    <w:pPr>
      <w:spacing w:before="150" w:after="450" w:line="270" w:lineRule="atLeast"/>
    </w:pPr>
    <w:rPr>
      <w:rFonts w:ascii="cuprumffuregular" w:eastAsia="Times New Roman" w:hAnsi="cuprumffuregular" w:cs="Times New Roman"/>
      <w:color w:val="222244"/>
      <w:sz w:val="41"/>
      <w:szCs w:val="41"/>
      <w:lang w:eastAsia="ru-RU"/>
    </w:rPr>
  </w:style>
  <w:style w:type="paragraph" w:customStyle="1" w:styleId="mypopupsubtitle">
    <w:name w:val="mypopup_subtitle"/>
    <w:basedOn w:val="a"/>
    <w:rsid w:val="00BF0B50"/>
    <w:pPr>
      <w:spacing w:before="150" w:after="375" w:line="270" w:lineRule="atLeast"/>
    </w:pPr>
    <w:rPr>
      <w:rFonts w:ascii="cuprumffuregular" w:eastAsia="Times New Roman" w:hAnsi="cuprumffuregular" w:cs="Times New Roman"/>
      <w:color w:val="C1272D"/>
      <w:sz w:val="30"/>
      <w:szCs w:val="30"/>
      <w:lang w:eastAsia="ru-RU"/>
    </w:rPr>
  </w:style>
  <w:style w:type="paragraph" w:customStyle="1" w:styleId="redpopupheader">
    <w:name w:val="redpopuphead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C1272D"/>
      <w:sz w:val="24"/>
      <w:szCs w:val="24"/>
      <w:lang w:eastAsia="ru-RU"/>
    </w:rPr>
  </w:style>
  <w:style w:type="paragraph" w:customStyle="1" w:styleId="mypopupwrapper">
    <w:name w:val="mypopup_wrapper"/>
    <w:basedOn w:val="a"/>
    <w:rsid w:val="00BF0B50"/>
    <w:pPr>
      <w:spacing w:after="375" w:line="270" w:lineRule="atLeast"/>
      <w:ind w:left="-450" w:right="-4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ypopuptable">
    <w:name w:val="mypopup_tab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ypopupclose">
    <w:name w:val="mypopup_close"/>
    <w:basedOn w:val="a"/>
    <w:rsid w:val="00BF0B50"/>
    <w:pPr>
      <w:pBdr>
        <w:top w:val="single" w:sz="6" w:space="0" w:color="D9D9D9"/>
        <w:left w:val="single" w:sz="6" w:space="15" w:color="D9D9D9"/>
        <w:bottom w:val="single" w:sz="6" w:space="0" w:color="D9D9D9"/>
        <w:right w:val="single" w:sz="6" w:space="15" w:color="D9D9D9"/>
      </w:pBdr>
      <w:shd w:val="clear" w:color="auto" w:fill="F4F7F9"/>
      <w:spacing w:before="150" w:after="100" w:afterAutospacing="1" w:line="510" w:lineRule="atLeast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mypopuplist-disc">
    <w:name w:val="mypopup_list-disc"/>
    <w:basedOn w:val="a"/>
    <w:rsid w:val="00BF0B50"/>
    <w:pPr>
      <w:spacing w:after="210" w:line="270" w:lineRule="atLeast"/>
      <w:ind w:left="210"/>
    </w:pPr>
    <w:rPr>
      <w:rFonts w:ascii="Times New Roman" w:eastAsia="Times New Roman" w:hAnsi="Times New Roman" w:cs="Times New Roman"/>
      <w:color w:val="AD3341"/>
      <w:sz w:val="26"/>
      <w:szCs w:val="26"/>
      <w:lang w:eastAsia="ru-RU"/>
    </w:rPr>
  </w:style>
  <w:style w:type="paragraph" w:customStyle="1" w:styleId="blockforadding">
    <w:name w:val="block_for_addin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individualsnalogouter">
    <w:name w:val="individuals_nalog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transportnalogouter">
    <w:name w:val="transport_nalog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landnalogouter">
    <w:name w:val="land_nalog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ownershipnalogouter">
    <w:name w:val="ownership_nalog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contenttaxtab2">
    <w:name w:val="content_tax_tab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referenceblock">
    <w:name w:val="reference_block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dbtn">
    <w:name w:val="add_btn"/>
    <w:basedOn w:val="a"/>
    <w:rsid w:val="00BF0B50"/>
    <w:pPr>
      <w:shd w:val="clear" w:color="auto" w:fill="4194D5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dimg">
    <w:name w:val="add_im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list2searchblock">
    <w:name w:val="modul_list_2__search_block"/>
    <w:basedOn w:val="a"/>
    <w:rsid w:val="00BF0B50"/>
    <w:pPr>
      <w:spacing w:before="420" w:after="45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list2searchblockfull">
    <w:name w:val="modul_list_2__search_block__full"/>
    <w:basedOn w:val="a"/>
    <w:rsid w:val="00BF0B50"/>
    <w:pPr>
      <w:pBdr>
        <w:bottom w:val="dashed" w:sz="6" w:space="0" w:color="333333"/>
      </w:pBdr>
      <w:spacing w:before="150" w:after="100" w:afterAutospacing="1" w:line="270" w:lineRule="atLeast"/>
      <w:jc w:val="right"/>
    </w:pPr>
    <w:rPr>
      <w:rFonts w:ascii="Arial" w:eastAsia="Times New Roman" w:hAnsi="Arial" w:cs="Arial"/>
      <w:color w:val="333333"/>
      <w:sz w:val="20"/>
      <w:szCs w:val="20"/>
      <w:lang w:eastAsia="ru-RU"/>
    </w:rPr>
  </w:style>
  <w:style w:type="paragraph" w:customStyle="1" w:styleId="modullistnumberblock">
    <w:name w:val="modul_list__number_block"/>
    <w:basedOn w:val="a"/>
    <w:rsid w:val="00BF0B50"/>
    <w:pPr>
      <w:spacing w:before="315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2mapblock">
    <w:name w:val="modul_2__map_block"/>
    <w:basedOn w:val="a"/>
    <w:rsid w:val="00BF0B50"/>
    <w:pPr>
      <w:pBdr>
        <w:top w:val="single" w:sz="6" w:space="0" w:color="A6A7A9"/>
        <w:left w:val="single" w:sz="6" w:space="0" w:color="A6A7A9"/>
        <w:bottom w:val="single" w:sz="6" w:space="0" w:color="A6A7A9"/>
        <w:right w:val="single" w:sz="6" w:space="0" w:color="A6A7A9"/>
      </w:pBdr>
      <w:spacing w:before="48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">
    <w:name w:val="moduel_2__table_div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cell">
    <w:name w:val="moduel_2__table_div__cell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bg">
    <w:name w:val="moduel_2__table_div__bg"/>
    <w:basedOn w:val="a"/>
    <w:rsid w:val="00BF0B50"/>
    <w:pPr>
      <w:pBdr>
        <w:top w:val="single" w:sz="6" w:space="0" w:color="D6D6D6"/>
      </w:pBdr>
      <w:spacing w:before="150" w:after="0" w:line="270" w:lineRule="atLeast"/>
      <w:ind w:left="-450"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table">
    <w:name w:val="moduel_2__table_div__table"/>
    <w:basedOn w:val="a"/>
    <w:rsid w:val="00BF0B50"/>
    <w:pPr>
      <w:spacing w:before="300" w:after="30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tabletd-tar">
    <w:name w:val="moduel_2__table_div__table__td-tar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belwithminiinput">
    <w:name w:val="label__with__mini_input"/>
    <w:basedOn w:val="a"/>
    <w:rsid w:val="00BF0B50"/>
    <w:pPr>
      <w:spacing w:before="150" w:after="100" w:afterAutospacing="1" w:line="270" w:lineRule="atLeast"/>
    </w:pPr>
    <w:rPr>
      <w:rFonts w:ascii="Arial" w:eastAsia="Times New Roman" w:hAnsi="Arial" w:cs="Arial"/>
      <w:color w:val="4D4D4D"/>
      <w:sz w:val="18"/>
      <w:szCs w:val="18"/>
      <w:lang w:eastAsia="ru-RU"/>
    </w:rPr>
  </w:style>
  <w:style w:type="paragraph" w:customStyle="1" w:styleId="modul2mapblockhint">
    <w:name w:val="modul_2__map_block__hint"/>
    <w:basedOn w:val="a"/>
    <w:rsid w:val="00BF0B50"/>
    <w:pPr>
      <w:pBdr>
        <w:top w:val="single" w:sz="12" w:space="11" w:color="BC4B56"/>
        <w:left w:val="single" w:sz="12" w:space="11" w:color="BC4B56"/>
        <w:bottom w:val="single" w:sz="12" w:space="11" w:color="BC4B56"/>
        <w:right w:val="single" w:sz="12" w:space="11" w:color="BC4B56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2mapblockhinttext">
    <w:name w:val="modul_2__map_block__hint__text"/>
    <w:basedOn w:val="a"/>
    <w:rsid w:val="00BF0B50"/>
    <w:pPr>
      <w:spacing w:before="105" w:after="75" w:line="270" w:lineRule="atLeast"/>
    </w:pPr>
    <w:rPr>
      <w:rFonts w:ascii="Arial" w:eastAsia="Times New Roman" w:hAnsi="Arial" w:cs="Arial"/>
      <w:color w:val="808080"/>
      <w:sz w:val="20"/>
      <w:szCs w:val="20"/>
      <w:lang w:eastAsia="ru-RU"/>
    </w:rPr>
  </w:style>
  <w:style w:type="paragraph" w:customStyle="1" w:styleId="modul2mapblockhintprice">
    <w:name w:val="modul_2__map_block__hint__price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4D4D4D"/>
      <w:sz w:val="27"/>
      <w:szCs w:val="27"/>
      <w:lang w:eastAsia="ru-RU"/>
    </w:rPr>
  </w:style>
  <w:style w:type="paragraph" w:customStyle="1" w:styleId="modulmonitoringpassportultitle">
    <w:name w:val="modul_monitoring_passport__ul__title"/>
    <w:basedOn w:val="a"/>
    <w:rsid w:val="00BF0B50"/>
    <w:pPr>
      <w:spacing w:before="150" w:after="225" w:line="270" w:lineRule="atLeast"/>
    </w:pPr>
    <w:rPr>
      <w:rFonts w:ascii="cuprumffuregular" w:eastAsia="Times New Roman" w:hAnsi="cuprumffuregular" w:cs="Times New Roman"/>
      <w:color w:val="A62D39"/>
      <w:sz w:val="27"/>
      <w:szCs w:val="27"/>
      <w:lang w:eastAsia="ru-RU"/>
    </w:rPr>
  </w:style>
  <w:style w:type="paragraph" w:customStyle="1" w:styleId="modulmonitoringpassportultablecolor">
    <w:name w:val="modul_monitoring_passport__ul__table_color"/>
    <w:basedOn w:val="a"/>
    <w:rsid w:val="00BF0B50"/>
    <w:pPr>
      <w:spacing w:before="150" w:after="45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tablecolortext">
    <w:name w:val="modul_monitoring_passport__ul__table_color__text"/>
    <w:basedOn w:val="a"/>
    <w:rsid w:val="00BF0B50"/>
    <w:pPr>
      <w:spacing w:after="100" w:afterAutospacing="1" w:line="270" w:lineRule="atLeast"/>
      <w:textAlignment w:val="center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modulmonitoringpassportulcolorblock">
    <w:name w:val="modul_monitoring_passport__ul__color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greenblock">
    <w:name w:val="modul_monitoring_passport__ul__green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orangeblock">
    <w:name w:val="modul_monitoring_passport__ul__orange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blueblock">
    <w:name w:val="modul_monitoring_passport__ul__blue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redblock">
    <w:name w:val="modul_monitoring_passport__ul__red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ulvioletblock">
    <w:name w:val="modul_monitoring_passport__ul__violet_block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legend">
    <w:name w:val="modul_monitoring_passport__legend"/>
    <w:basedOn w:val="a"/>
    <w:rsid w:val="00BF0B50"/>
    <w:pPr>
      <w:pBdr>
        <w:bottom w:val="single" w:sz="6" w:space="11" w:color="D9D9D9"/>
      </w:pBdr>
      <w:spacing w:before="450" w:after="100" w:afterAutospacing="1" w:line="270" w:lineRule="atLeast"/>
    </w:pPr>
    <w:rPr>
      <w:rFonts w:ascii="Arial" w:eastAsia="Times New Roman" w:hAnsi="Arial" w:cs="Arial"/>
      <w:color w:val="1A1A1A"/>
      <w:sz w:val="20"/>
      <w:szCs w:val="20"/>
      <w:lang w:eastAsia="ru-RU"/>
    </w:rPr>
  </w:style>
  <w:style w:type="paragraph" w:customStyle="1" w:styleId="modulmonitoringmapblock">
    <w:name w:val="modul_monitoring__map_block"/>
    <w:basedOn w:val="a"/>
    <w:rsid w:val="00BF0B50"/>
    <w:pPr>
      <w:pBdr>
        <w:top w:val="single" w:sz="6" w:space="0" w:color="A7A9AA"/>
        <w:left w:val="single" w:sz="6" w:space="0" w:color="A7A9AA"/>
        <w:bottom w:val="single" w:sz="6" w:space="0" w:color="A7A9AA"/>
        <w:right w:val="single" w:sz="6" w:space="0" w:color="A7A9AA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table">
    <w:name w:val="modul_monitoring_passport__table"/>
    <w:basedOn w:val="a"/>
    <w:rsid w:val="00BF0B50"/>
    <w:pPr>
      <w:spacing w:before="3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tableimgtd">
    <w:name w:val="modul_monitoring_passport__table__img_td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passporttableredprice">
    <w:name w:val="modul_monitoring_passport__table__red_pric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A62D39"/>
      <w:sz w:val="24"/>
      <w:szCs w:val="24"/>
      <w:lang w:eastAsia="ru-RU"/>
    </w:rPr>
  </w:style>
  <w:style w:type="paragraph" w:customStyle="1" w:styleId="modulmonitoringpassporttable-nmt">
    <w:name w:val="modul_monitoring_passport__table-nmt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tablestagetdcircle">
    <w:name w:val="modul_monitoring__table__stage__td_circ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tabletitle">
    <w:name w:val="modul_monitoring__table__title"/>
    <w:basedOn w:val="a"/>
    <w:rsid w:val="00BF0B50"/>
    <w:pPr>
      <w:spacing w:before="150" w:after="300" w:line="270" w:lineRule="atLeast"/>
    </w:pPr>
    <w:rPr>
      <w:rFonts w:ascii="cuprumffuregular" w:eastAsia="Times New Roman" w:hAnsi="cuprumffuregular" w:cs="Times New Roman"/>
      <w:color w:val="A62D39"/>
      <w:sz w:val="38"/>
      <w:szCs w:val="38"/>
      <w:lang w:eastAsia="ru-RU"/>
    </w:rPr>
  </w:style>
  <w:style w:type="paragraph" w:customStyle="1" w:styleId="moduel2tabledivcelltable-solo">
    <w:name w:val="moduel_2__table_div__cell__table-solo"/>
    <w:basedOn w:val="a"/>
    <w:rsid w:val="00BF0B50"/>
    <w:pPr>
      <w:spacing w:before="150" w:after="300" w:line="270" w:lineRule="atLeast"/>
      <w:ind w:left="615" w:right="270"/>
    </w:pPr>
    <w:rPr>
      <w:rFonts w:ascii="Arial" w:eastAsia="Times New Roman" w:hAnsi="Arial" w:cs="Arial"/>
      <w:sz w:val="21"/>
      <w:szCs w:val="21"/>
      <w:lang w:eastAsia="ru-RU"/>
    </w:rPr>
  </w:style>
  <w:style w:type="paragraph" w:customStyle="1" w:styleId="glossarymodulmain">
    <w:name w:val="glossary__modul_mai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">
    <w:name w:val="modul_monitoring_main__table_div"/>
    <w:basedOn w:val="a"/>
    <w:rsid w:val="00BF0B50"/>
    <w:pPr>
      <w:spacing w:before="43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cell">
    <w:name w:val="modul_monitoring_main__table_div__cell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cellswitcher">
    <w:name w:val="modul_monitoring_main__table_div__cell_switch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text-all">
    <w:name w:val="modul_monitoring_main__table_div__text-all"/>
    <w:basedOn w:val="a"/>
    <w:rsid w:val="00BF0B50"/>
    <w:pPr>
      <w:spacing w:before="435" w:after="210" w:line="270" w:lineRule="atLeast"/>
    </w:pPr>
    <w:rPr>
      <w:rFonts w:ascii="cuprumffuregular" w:eastAsia="Times New Roman" w:hAnsi="cuprumffuregular" w:cs="Times New Roman"/>
      <w:color w:val="4D4D4D"/>
      <w:sz w:val="35"/>
      <w:szCs w:val="35"/>
      <w:lang w:eastAsia="ru-RU"/>
    </w:rPr>
  </w:style>
  <w:style w:type="paragraph" w:customStyle="1" w:styleId="modulmonitoringmaintabledivtext-red">
    <w:name w:val="modul_monitoring_main__table_div__text-red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A22B35"/>
      <w:sz w:val="35"/>
      <w:szCs w:val="35"/>
      <w:lang w:eastAsia="ru-RU"/>
    </w:rPr>
  </w:style>
  <w:style w:type="paragraph" w:customStyle="1" w:styleId="modulmonitoringmainnormativdoc">
    <w:name w:val="modul_monitoring_main__normativ_doc"/>
    <w:basedOn w:val="a"/>
    <w:rsid w:val="00BF0B50"/>
    <w:pPr>
      <w:spacing w:before="405" w:after="100" w:afterAutospacing="1" w:line="270" w:lineRule="atLeast"/>
    </w:pPr>
    <w:rPr>
      <w:rFonts w:ascii="Arial" w:eastAsia="Times New Roman" w:hAnsi="Arial" w:cs="Arial"/>
      <w:color w:val="2987C1"/>
      <w:sz w:val="21"/>
      <w:szCs w:val="21"/>
      <w:u w:val="single"/>
      <w:lang w:eastAsia="ru-RU"/>
    </w:rPr>
  </w:style>
  <w:style w:type="paragraph" w:customStyle="1" w:styleId="modulmonitoringmaintabledivcell-relative">
    <w:name w:val="modul_monitoring_main__table_div__cell-relative"/>
    <w:basedOn w:val="a"/>
    <w:rsid w:val="00BF0B50"/>
    <w:pPr>
      <w:spacing w:before="525" w:after="100" w:afterAutospacing="1" w:line="270" w:lineRule="atLeast"/>
      <w:ind w:left="15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cell-relativetitle">
    <w:name w:val="modul_monitoring_main__table_div__cell-relative__title"/>
    <w:basedOn w:val="a"/>
    <w:rsid w:val="00BF0B50"/>
    <w:pPr>
      <w:spacing w:before="150" w:after="100" w:afterAutospacing="1" w:line="270" w:lineRule="atLeast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modulmonitoringmaintabledivcell-relativetexsummarymainimg1t">
    <w:name w:val="modul_monitoring_main__table_div__cell-relative__texsummary_main_img_1t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4D4D4D"/>
      <w:sz w:val="27"/>
      <w:szCs w:val="27"/>
      <w:lang w:eastAsia="ru-RU"/>
    </w:rPr>
  </w:style>
  <w:style w:type="paragraph" w:customStyle="1" w:styleId="modulmonitorcircle7">
    <w:name w:val="modul_monitor_circle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8">
    <w:name w:val="modul_monitor_circle_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2">
    <w:name w:val="modul_monitor_circle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1">
    <w:name w:val="modul_monitor_circle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5">
    <w:name w:val="modul_monitor_circle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6">
    <w:name w:val="modul_monitor_circle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3">
    <w:name w:val="modul_monitor_circle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4">
    <w:name w:val="modul_monitor_circle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3">
    <w:name w:val="modul_monitor_circle_pic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4">
    <w:name w:val="modul_monitor_circle_pic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5">
    <w:name w:val="modul_monitor_circle_pic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6">
    <w:name w:val="modul_monitor_circle_pic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7">
    <w:name w:val="modul_monitor_circle_pic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8">
    <w:name w:val="modul_monitor_circle_pic_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1">
    <w:name w:val="modul_monitor_circle_pic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circlepic2">
    <w:name w:val="modul_monitor_circle_pic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1">
    <w:name w:val="pic_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2">
    <w:name w:val="pic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3">
    <w:name w:val="pic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4">
    <w:name w:val="pic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5">
    <w:name w:val="pic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6">
    <w:name w:val="pic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7">
    <w:name w:val="pic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ic8">
    <w:name w:val="pic_8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owloadingblock">
    <w:name w:val="show_loading_block"/>
    <w:basedOn w:val="a"/>
    <w:rsid w:val="00BF0B50"/>
    <w:pPr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oosedate">
    <w:name w:val="choose_date"/>
    <w:basedOn w:val="a"/>
    <w:rsid w:val="00BF0B50"/>
    <w:pPr>
      <w:spacing w:before="150" w:after="15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container">
    <w:name w:val="chzn-container"/>
    <w:basedOn w:val="a"/>
    <w:rsid w:val="00BF0B50"/>
    <w:pPr>
      <w:spacing w:before="150" w:after="100" w:afterAutospacing="1" w:line="270" w:lineRule="atLeast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hzn-rtl">
    <w:name w:val="chzn-rtl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oup-result">
    <w:name w:val="group-resul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333333"/>
      <w:sz w:val="21"/>
      <w:szCs w:val="21"/>
      <w:lang w:eastAsia="ru-RU"/>
    </w:rPr>
  </w:style>
  <w:style w:type="paragraph" w:customStyle="1" w:styleId="bcrumbs-active">
    <w:name w:val="bcrumbs-activ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1A1A1A"/>
      <w:sz w:val="24"/>
      <w:szCs w:val="24"/>
      <w:lang w:eastAsia="ru-RU"/>
    </w:rPr>
  </w:style>
  <w:style w:type="paragraph" w:customStyle="1" w:styleId="content-main">
    <w:name w:val="content-mai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2">
    <w:name w:val="menu_itm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3">
    <w:name w:val="menu_itm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4">
    <w:name w:val="menu_itm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5">
    <w:name w:val="menu_itm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6">
    <w:name w:val="menu_itm_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m7">
    <w:name w:val="menu_itm_7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stssectionalimage">
    <w:name w:val="costs_sectional_ima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uterlinks">
    <w:name w:val="outer_link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outer">
    <w:name w:val="slide_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pltitle">
    <w:name w:val="bpl_tit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ircle">
    <w:name w:val="circ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sible">
    <w:name w:val="visib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siblecontent">
    <w:name w:val="visible_conte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art">
    <w:name w:val="char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">
    <w:name w:val="tab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nt">
    <w:name w:val="hi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2">
    <w:name w:val="stage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3">
    <w:name w:val="stage_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4">
    <w:name w:val="stage_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">
    <w:name w:val="uni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header">
    <w:name w:val="unit_head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content">
    <w:name w:val="unit_conte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s">
    <w:name w:val="tab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umber">
    <w:name w:val="numb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uter">
    <w:name w:val="out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nerminus">
    <w:name w:val="inner_minu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nerplus">
    <w:name w:val="inner_plu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row">
    <w:name w:val="arrow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0">
    <w:name w:val="percent_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200">
    <w:name w:val="percent_20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andle">
    <w:name w:val="ui-slider-hand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">
    <w:name w:val="ui-slider-rang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ig">
    <w:name w:val="bi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reate">
    <w:name w:val="creat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ptions">
    <w:name w:val="option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">
    <w:name w:val="ui-ic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">
    <w:name w:val="search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adiocontainer">
    <w:name w:val="radio_contain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1icon">
    <w:name w:val="h1_ic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1text">
    <w:name w:val="h1_tex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2">
    <w:name w:val="percent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06">
    <w:name w:val="percent_0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ub25">
    <w:name w:val="rub_2_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ub250">
    <w:name w:val="rub_2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ub150">
    <w:name w:val="rub_15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right">
    <w:name w:val="to_righ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">
    <w:name w:val="checkbox_contain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manenttax">
    <w:name w:val="permanent_tax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thertax">
    <w:name w:val="other_tax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">
    <w:name w:val="tota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id">
    <w:name w:val="gri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ndsquareretired">
    <w:name w:val="land_square_retir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ndsquarepoor">
    <w:name w:val="land_square_po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tablenewwid2">
    <w:name w:val="moduel_2__table_div__table__new_wid_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el2tabledivtablenewwid">
    <w:name w:val="moduel_2__table_div__table__new_wi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unprogexpenses">
    <w:name w:val="mun_prog_expense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2">
    <w:name w:val="icon_2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3">
    <w:name w:val="icon_2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4">
    <w:name w:val="icon_2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drop">
    <w:name w:val="chzn-drop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ingle">
    <w:name w:val="chzn-sing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default">
    <w:name w:val="chzn-defaul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earch">
    <w:name w:val="chzn-search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choices">
    <w:name w:val="chzn-choice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results">
    <w:name w:val="chzn-result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results-scroll">
    <w:name w:val="chzn-results-scrol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2-ptop-15">
    <w:name w:val="h2-ptop-1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or">
    <w:name w:val="colo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Дата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me">
    <w:name w:val="nam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ttle">
    <w:name w:val="littl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tbalance">
    <w:name w:val="stt_balanc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nks">
    <w:name w:val="link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nparent">
    <w:name w:val="main_pare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ttention">
    <w:name w:val="attenti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10">
    <w:name w:val="percent_1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16">
    <w:name w:val="percent_16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unt">
    <w:name w:val="cou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rate">
    <w:name w:val="tax_rat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count">
    <w:name w:val="tax_coun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field">
    <w:name w:val="search-fiel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choice">
    <w:name w:val="search-choic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choice-focus">
    <w:name w:val="search-choice-focu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ive-result">
    <w:name w:val="active-resul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sabled-result">
    <w:name w:val="disabled-resul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ghlighted">
    <w:name w:val="highlight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-results">
    <w:name w:val="no-results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oup-option">
    <w:name w:val="group-optio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sult-selected">
    <w:name w:val="result-select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een">
    <w:name w:val="green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ub">
    <w:name w:val="sub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choice-close">
    <w:name w:val="search-choice-clos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">
    <w:name w:val="g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sabled">
    <w:name w:val="disabled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B3B3B3"/>
      <w:sz w:val="24"/>
      <w:szCs w:val="24"/>
      <w:lang w:eastAsia="ru-RU"/>
    </w:rPr>
  </w:style>
  <w:style w:type="paragraph" w:customStyle="1" w:styleId="greenbig">
    <w:name w:val="green_big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61AF25"/>
      <w:sz w:val="60"/>
      <w:szCs w:val="60"/>
      <w:lang w:eastAsia="ru-RU"/>
    </w:rPr>
  </w:style>
  <w:style w:type="paragraph" w:customStyle="1" w:styleId="glm">
    <w:name w:val="glm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ttom">
    <w:name w:val="bottom"/>
    <w:basedOn w:val="a"/>
    <w:rsid w:val="00BF0B50"/>
    <w:pPr>
      <w:spacing w:before="150" w:after="100" w:afterAutospacing="1" w:line="270" w:lineRule="atLeast"/>
      <w:textAlignment w:val="bottom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m">
    <w:name w:val="gm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cell">
    <w:name w:val="title_cell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center">
    <w:name w:val="to_center"/>
    <w:basedOn w:val="a"/>
    <w:rsid w:val="00BF0B50"/>
    <w:pPr>
      <w:spacing w:before="150"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">
    <w:name w:val="lef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osenredborderwrapper">
    <w:name w:val="chosen_red_border_wrapper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bjectname">
    <w:name w:val="object_name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bjectselect">
    <w:name w:val="object_select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unit1">
    <w:name w:val="unit1"/>
    <w:basedOn w:val="a0"/>
    <w:rsid w:val="00BF0B50"/>
    <w:rPr>
      <w:sz w:val="21"/>
      <w:szCs w:val="21"/>
    </w:rPr>
  </w:style>
  <w:style w:type="paragraph" w:customStyle="1" w:styleId="links1">
    <w:name w:val="links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earch1">
    <w:name w:val="search1"/>
    <w:basedOn w:val="a"/>
    <w:rsid w:val="00BF0B50"/>
    <w:pPr>
      <w:spacing w:before="24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ainparent1">
    <w:name w:val="main_paren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1A1A1A"/>
      <w:sz w:val="24"/>
      <w:szCs w:val="24"/>
      <w:lang w:eastAsia="ru-RU"/>
    </w:rPr>
  </w:style>
  <w:style w:type="paragraph" w:customStyle="1" w:styleId="arrow1">
    <w:name w:val="arrow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uterlinks1">
    <w:name w:val="outer_links1"/>
    <w:basedOn w:val="a"/>
    <w:rsid w:val="00BF0B50"/>
    <w:pPr>
      <w:spacing w:before="150" w:after="100" w:afterAutospacing="1" w:line="270" w:lineRule="atLeast"/>
      <w:ind w:left="1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select1">
    <w:name w:val="document_select1"/>
    <w:basedOn w:val="a"/>
    <w:rsid w:val="00BF0B50"/>
    <w:pPr>
      <w:spacing w:before="13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1">
    <w:name w:val="btn1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docdownload1">
    <w:name w:val="doc_download1"/>
    <w:basedOn w:val="a"/>
    <w:rsid w:val="00BF0B50"/>
    <w:pPr>
      <w:shd w:val="clear" w:color="auto" w:fill="4194D5"/>
      <w:spacing w:before="13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group1">
    <w:name w:val="voted_budget_group1"/>
    <w:basedOn w:val="a"/>
    <w:rsid w:val="00BF0B50"/>
    <w:pPr>
      <w:spacing w:before="150" w:after="100" w:afterAutospacing="1" w:line="270" w:lineRule="atLeast"/>
      <w:ind w:left="-88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or1">
    <w:name w:val="color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outer1">
    <w:name w:val="slide_outer1"/>
    <w:basedOn w:val="a"/>
    <w:rsid w:val="00BF0B50"/>
    <w:pPr>
      <w:spacing w:before="22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e1">
    <w:name w:val="date1"/>
    <w:basedOn w:val="a"/>
    <w:rsid w:val="00BF0B50"/>
    <w:pPr>
      <w:spacing w:before="75" w:after="100" w:afterAutospacing="1" w:line="270" w:lineRule="atLeast"/>
    </w:pPr>
    <w:rPr>
      <w:rFonts w:ascii="Times New Roman" w:eastAsia="Times New Roman" w:hAnsi="Times New Roman" w:cs="Times New Roman"/>
      <w:color w:val="808080"/>
      <w:sz w:val="20"/>
      <w:szCs w:val="20"/>
      <w:lang w:eastAsia="ru-RU"/>
    </w:rPr>
  </w:style>
  <w:style w:type="paragraph" w:customStyle="1" w:styleId="bpltitle1">
    <w:name w:val="bpl_title1"/>
    <w:basedOn w:val="a"/>
    <w:rsid w:val="00BF0B50"/>
    <w:pPr>
      <w:spacing w:before="150" w:after="525" w:line="270" w:lineRule="atLeast"/>
    </w:pPr>
    <w:rPr>
      <w:rFonts w:ascii="Times New Roman" w:eastAsia="Times New Roman" w:hAnsi="Times New Roman" w:cs="Times New Roman"/>
      <w:color w:val="29ABE2"/>
      <w:sz w:val="24"/>
      <w:szCs w:val="24"/>
      <w:lang w:eastAsia="ru-RU"/>
    </w:rPr>
  </w:style>
  <w:style w:type="paragraph" w:customStyle="1" w:styleId="circle1">
    <w:name w:val="circle1"/>
    <w:basedOn w:val="a"/>
    <w:rsid w:val="00BF0B50"/>
    <w:pPr>
      <w:shd w:val="clear" w:color="auto" w:fill="29A9D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pltitle2">
    <w:name w:val="bpl_title2"/>
    <w:basedOn w:val="a"/>
    <w:rsid w:val="00BF0B50"/>
    <w:pPr>
      <w:spacing w:before="150" w:after="450" w:line="270" w:lineRule="atLeast"/>
    </w:pPr>
    <w:rPr>
      <w:rFonts w:ascii="Times New Roman" w:eastAsia="Times New Roman" w:hAnsi="Times New Roman" w:cs="Times New Roman"/>
      <w:color w:val="B72F39"/>
      <w:sz w:val="24"/>
      <w:szCs w:val="24"/>
      <w:lang w:eastAsia="ru-RU"/>
    </w:rPr>
  </w:style>
  <w:style w:type="paragraph" w:customStyle="1" w:styleId="circle2">
    <w:name w:val="circle2"/>
    <w:basedOn w:val="a"/>
    <w:rsid w:val="00BF0B50"/>
    <w:pPr>
      <w:shd w:val="clear" w:color="auto" w:fill="B72F39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sible1">
    <w:name w:val="visibl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isiblecontent1">
    <w:name w:val="visible_conten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visiblecontent2">
    <w:name w:val="visible_content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sks1">
    <w:name w:val="tasks1"/>
    <w:basedOn w:val="a"/>
    <w:rsid w:val="00BF0B50"/>
    <w:pPr>
      <w:spacing w:before="225" w:after="100" w:afterAutospacing="1" w:line="270" w:lineRule="atLeast"/>
    </w:pPr>
    <w:rPr>
      <w:rFonts w:ascii="Times New Roman" w:eastAsia="Times New Roman" w:hAnsi="Times New Roman" w:cs="Times New Roman"/>
      <w:color w:val="4D4D4D"/>
      <w:sz w:val="18"/>
      <w:szCs w:val="18"/>
      <w:lang w:eastAsia="ru-RU"/>
    </w:rPr>
  </w:style>
  <w:style w:type="paragraph" w:customStyle="1" w:styleId="chart1">
    <w:name w:val="chart1"/>
    <w:basedOn w:val="a"/>
    <w:rsid w:val="00BF0B50"/>
    <w:pPr>
      <w:spacing w:before="225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le1">
    <w:name w:val="table1"/>
    <w:basedOn w:val="a"/>
    <w:rsid w:val="00BF0B50"/>
    <w:pPr>
      <w:spacing w:before="18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ustomtable1">
    <w:name w:val="custom_table1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ub1">
    <w:name w:val="sub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hint1">
    <w:name w:val="hint1"/>
    <w:basedOn w:val="a"/>
    <w:rsid w:val="00BF0B50"/>
    <w:pPr>
      <w:pBdr>
        <w:top w:val="single" w:sz="6" w:space="15" w:color="CCCCCC"/>
        <w:left w:val="single" w:sz="6" w:space="15" w:color="CCCCCC"/>
        <w:bottom w:val="single" w:sz="6" w:space="15" w:color="CCCCCC"/>
        <w:right w:val="single" w:sz="6" w:space="15" w:color="CCCCCC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stage21">
    <w:name w:val="stage_2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31">
    <w:name w:val="stage_3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ge41">
    <w:name w:val="stage_4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2">
    <w:name w:val="unit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3">
    <w:name w:val="unit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2">
    <w:name w:val="btn2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80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datasourcebtn1">
    <w:name w:val="data_source_btn1"/>
    <w:basedOn w:val="a"/>
    <w:rsid w:val="00BF0B50"/>
    <w:pPr>
      <w:shd w:val="clear" w:color="auto" w:fill="B43847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3">
    <w:name w:val="btn3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80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hint2">
    <w:name w:val="hint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ustomtable2">
    <w:name w:val="custom_table2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color2">
    <w:name w:val="color2"/>
    <w:basedOn w:val="a"/>
    <w:rsid w:val="00BF0B50"/>
    <w:pPr>
      <w:spacing w:before="150" w:after="100" w:afterAutospacing="1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umber1">
    <w:name w:val="number1"/>
    <w:basedOn w:val="a"/>
    <w:rsid w:val="00BF0B50"/>
    <w:pPr>
      <w:pBdr>
        <w:top w:val="single" w:sz="24" w:space="0" w:color="B8B8B8"/>
        <w:left w:val="single" w:sz="24" w:space="0" w:color="B8B8B8"/>
        <w:bottom w:val="single" w:sz="24" w:space="0" w:color="B8B8B8"/>
        <w:right w:val="single" w:sz="24" w:space="0" w:color="B8B8B8"/>
      </w:pBdr>
      <w:shd w:val="clear" w:color="auto" w:fill="E6E6E6"/>
      <w:spacing w:before="150" w:after="100" w:afterAutospacing="1" w:line="480" w:lineRule="atLeast"/>
      <w:jc w:val="center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name1">
    <w:name w:val="name1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color w:val="222244"/>
      <w:sz w:val="27"/>
      <w:szCs w:val="27"/>
      <w:lang w:eastAsia="ru-RU"/>
    </w:rPr>
  </w:style>
  <w:style w:type="paragraph" w:customStyle="1" w:styleId="number2">
    <w:name w:val="number2"/>
    <w:basedOn w:val="a"/>
    <w:rsid w:val="00BF0B50"/>
    <w:pPr>
      <w:pBdr>
        <w:top w:val="single" w:sz="24" w:space="0" w:color="C1272D"/>
        <w:left w:val="single" w:sz="24" w:space="0" w:color="C1272D"/>
        <w:bottom w:val="single" w:sz="24" w:space="0" w:color="C1272D"/>
        <w:right w:val="single" w:sz="24" w:space="0" w:color="C1272D"/>
      </w:pBdr>
      <w:shd w:val="clear" w:color="auto" w:fill="E6E6E6"/>
      <w:spacing w:before="150" w:after="100" w:afterAutospacing="1" w:line="480" w:lineRule="atLeast"/>
      <w:jc w:val="center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name2">
    <w:name w:val="name2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color w:val="C1272D"/>
      <w:sz w:val="27"/>
      <w:szCs w:val="27"/>
      <w:lang w:eastAsia="ru-RU"/>
    </w:rPr>
  </w:style>
  <w:style w:type="paragraph" w:customStyle="1" w:styleId="name3">
    <w:name w:val="name3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color w:val="FFFFFF"/>
      <w:sz w:val="27"/>
      <w:szCs w:val="27"/>
      <w:lang w:eastAsia="ru-RU"/>
    </w:rPr>
  </w:style>
  <w:style w:type="paragraph" w:customStyle="1" w:styleId="number3">
    <w:name w:val="number3"/>
    <w:basedOn w:val="a"/>
    <w:rsid w:val="00BF0B50"/>
    <w:pPr>
      <w:pBdr>
        <w:top w:val="single" w:sz="24" w:space="0" w:color="C5D8E6"/>
        <w:left w:val="single" w:sz="24" w:space="0" w:color="C5D8E6"/>
        <w:bottom w:val="single" w:sz="24" w:space="0" w:color="C5D8E6"/>
        <w:right w:val="single" w:sz="24" w:space="0" w:color="C5D8E6"/>
      </w:pBdr>
      <w:shd w:val="clear" w:color="auto" w:fill="E6E6E6"/>
      <w:spacing w:before="150" w:after="100" w:afterAutospacing="1" w:line="480" w:lineRule="atLeast"/>
      <w:jc w:val="center"/>
    </w:pPr>
    <w:rPr>
      <w:rFonts w:ascii="Times New Roman" w:eastAsia="Times New Roman" w:hAnsi="Times New Roman" w:cs="Times New Roman"/>
      <w:color w:val="419FE5"/>
      <w:sz w:val="36"/>
      <w:szCs w:val="36"/>
      <w:lang w:eastAsia="ru-RU"/>
    </w:rPr>
  </w:style>
  <w:style w:type="paragraph" w:customStyle="1" w:styleId="little1">
    <w:name w:val="littl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unit4">
    <w:name w:val="unit4"/>
    <w:basedOn w:val="a"/>
    <w:rsid w:val="00BF0B50"/>
    <w:pPr>
      <w:spacing w:before="60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header1">
    <w:name w:val="unit_header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header2">
    <w:name w:val="unit_header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252D"/>
      <w:sz w:val="24"/>
      <w:szCs w:val="24"/>
      <w:lang w:eastAsia="ru-RU"/>
    </w:rPr>
  </w:style>
  <w:style w:type="paragraph" w:customStyle="1" w:styleId="arrow2">
    <w:name w:val="arrow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itcontent1">
    <w:name w:val="unit_content1"/>
    <w:basedOn w:val="a"/>
    <w:rsid w:val="00BF0B50"/>
    <w:pPr>
      <w:spacing w:before="225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percent1">
    <w:name w:val="percent1"/>
    <w:basedOn w:val="a"/>
    <w:rsid w:val="00BF0B50"/>
    <w:pPr>
      <w:spacing w:after="100" w:afterAutospacing="1" w:line="270" w:lineRule="atLeast"/>
    </w:pPr>
    <w:rPr>
      <w:rFonts w:ascii="cuprumffuregular" w:eastAsia="Times New Roman" w:hAnsi="cuprumffuregular" w:cs="Times New Roman"/>
      <w:color w:val="DA7D81"/>
      <w:sz w:val="60"/>
      <w:szCs w:val="60"/>
      <w:lang w:eastAsia="ru-RU"/>
    </w:rPr>
  </w:style>
  <w:style w:type="paragraph" w:customStyle="1" w:styleId="tabs1">
    <w:name w:val="tabs1"/>
    <w:basedOn w:val="a"/>
    <w:rsid w:val="00BF0B50"/>
    <w:pPr>
      <w:spacing w:before="57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umber4">
    <w:name w:val="number4"/>
    <w:basedOn w:val="a"/>
    <w:rsid w:val="00BF0B50"/>
    <w:pPr>
      <w:spacing w:after="100" w:afterAutospacing="1" w:line="30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tbalance1">
    <w:name w:val="stt_balance1"/>
    <w:basedOn w:val="a"/>
    <w:rsid w:val="00BF0B50"/>
    <w:pPr>
      <w:pBdr>
        <w:top w:val="single" w:sz="18" w:space="0" w:color="F4A98E"/>
        <w:left w:val="single" w:sz="18" w:space="0" w:color="F4A98E"/>
        <w:bottom w:val="single" w:sz="18" w:space="0" w:color="F4A98E"/>
        <w:right w:val="single" w:sz="18" w:space="0" w:color="F4A98E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uter1">
    <w:name w:val="outer1"/>
    <w:basedOn w:val="a"/>
    <w:rsid w:val="00BF0B50"/>
    <w:pPr>
      <w:shd w:val="clear" w:color="auto" w:fill="999999"/>
      <w:spacing w:after="0" w:line="270" w:lineRule="atLeast"/>
      <w:ind w:left="1230" w:right="123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nerminus1">
    <w:name w:val="inner_minus1"/>
    <w:basedOn w:val="a"/>
    <w:rsid w:val="00BF0B50"/>
    <w:pPr>
      <w:shd w:val="clear" w:color="auto" w:fill="C1272D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nerplus1">
    <w:name w:val="inner_plus1"/>
    <w:basedOn w:val="a"/>
    <w:rsid w:val="00BF0B50"/>
    <w:pPr>
      <w:shd w:val="clear" w:color="auto" w:fill="009245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int3">
    <w:name w:val="hint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arrow3">
    <w:name w:val="arrow3"/>
    <w:basedOn w:val="a"/>
    <w:rsid w:val="00BF0B50"/>
    <w:pPr>
      <w:pBdr>
        <w:top w:val="single" w:sz="48" w:space="0" w:color="auto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1">
    <w:name w:val="w_block1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  <w:ind w:right="1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ocktotal1">
    <w:name w:val="block_total1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C1272D"/>
      <w:sz w:val="30"/>
      <w:szCs w:val="30"/>
      <w:lang w:eastAsia="ru-RU"/>
    </w:rPr>
  </w:style>
  <w:style w:type="paragraph" w:customStyle="1" w:styleId="percent01">
    <w:name w:val="percent_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percent2001">
    <w:name w:val="percent_20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ui-slider-handle1">
    <w:name w:val="ui-slider-handle1"/>
    <w:basedOn w:val="a"/>
    <w:rsid w:val="00BF0B50"/>
    <w:pPr>
      <w:pBdr>
        <w:top w:val="single" w:sz="18" w:space="0" w:color="4D4D4D"/>
        <w:left w:val="single" w:sz="18" w:space="0" w:color="4D4D4D"/>
        <w:bottom w:val="single" w:sz="18" w:space="0" w:color="4D4D4D"/>
        <w:right w:val="single" w:sz="18" w:space="0" w:color="4D4D4D"/>
      </w:pBdr>
      <w:shd w:val="clear" w:color="auto" w:fill="FFFFFF"/>
      <w:spacing w:before="150" w:after="100" w:afterAutospacing="1" w:line="270" w:lineRule="atLeast"/>
      <w:ind w:left="-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1">
    <w:name w:val="ui-slider-range1"/>
    <w:basedOn w:val="a"/>
    <w:rsid w:val="00BF0B50"/>
    <w:pPr>
      <w:shd w:val="clear" w:color="auto" w:fill="4D4D4D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2">
    <w:name w:val="w_block2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  <w:ind w:left="1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ocktotal2">
    <w:name w:val="block_total2"/>
    <w:basedOn w:val="a"/>
    <w:rsid w:val="00BF0B50"/>
    <w:pPr>
      <w:spacing w:before="150" w:after="100" w:afterAutospacing="1" w:line="270" w:lineRule="atLeast"/>
    </w:pPr>
    <w:rPr>
      <w:rFonts w:ascii="cuprumffuregular" w:eastAsia="Times New Roman" w:hAnsi="cuprumffuregular" w:cs="Times New Roman"/>
      <w:color w:val="009245"/>
      <w:sz w:val="30"/>
      <w:szCs w:val="30"/>
      <w:lang w:eastAsia="ru-RU"/>
    </w:rPr>
  </w:style>
  <w:style w:type="paragraph" w:customStyle="1" w:styleId="percent02">
    <w:name w:val="percent_0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percent2002">
    <w:name w:val="percent_200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ui-slider-handle2">
    <w:name w:val="ui-slider-handle2"/>
    <w:basedOn w:val="a"/>
    <w:rsid w:val="00BF0B50"/>
    <w:pPr>
      <w:pBdr>
        <w:top w:val="single" w:sz="18" w:space="0" w:color="4D4D4D"/>
        <w:left w:val="single" w:sz="18" w:space="0" w:color="4D4D4D"/>
        <w:bottom w:val="single" w:sz="18" w:space="0" w:color="4D4D4D"/>
        <w:right w:val="single" w:sz="18" w:space="0" w:color="4D4D4D"/>
      </w:pBdr>
      <w:shd w:val="clear" w:color="auto" w:fill="FFFFFF"/>
      <w:spacing w:before="150" w:after="100" w:afterAutospacing="1" w:line="270" w:lineRule="atLeast"/>
      <w:ind w:left="-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2">
    <w:name w:val="ui-slider-range2"/>
    <w:basedOn w:val="a"/>
    <w:rsid w:val="00BF0B50"/>
    <w:pPr>
      <w:shd w:val="clear" w:color="auto" w:fill="4D4D4D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row4">
    <w:name w:val="arrow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arrow5">
    <w:name w:val="arrow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ig1">
    <w:name w:val="big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ingle1">
    <w:name w:val="chzn-single1"/>
    <w:basedOn w:val="a"/>
    <w:rsid w:val="00BF0B50"/>
    <w:pPr>
      <w:pBdr>
        <w:top w:val="single" w:sz="6" w:space="0" w:color="CCCCCC"/>
        <w:left w:val="single" w:sz="6" w:space="6" w:color="CCCCCC"/>
        <w:bottom w:val="single" w:sz="6" w:space="0" w:color="CCCCCC"/>
        <w:right w:val="single" w:sz="6" w:space="0" w:color="CCCCCC"/>
      </w:pBdr>
      <w:shd w:val="clear" w:color="auto" w:fill="FFFFFF"/>
      <w:spacing w:before="150" w:after="100" w:afterAutospacing="1" w:line="570" w:lineRule="atLeast"/>
    </w:pPr>
    <w:rPr>
      <w:rFonts w:ascii="Times New Roman" w:eastAsia="Times New Roman" w:hAnsi="Times New Roman" w:cs="Times New Roman"/>
      <w:color w:val="444444"/>
      <w:sz w:val="24"/>
      <w:szCs w:val="24"/>
      <w:lang w:eastAsia="ru-RU"/>
    </w:rPr>
  </w:style>
  <w:style w:type="paragraph" w:customStyle="1" w:styleId="slidersbtn1">
    <w:name w:val="sliders_btn1"/>
    <w:basedOn w:val="a"/>
    <w:rsid w:val="00BF0B50"/>
    <w:pPr>
      <w:spacing w:before="42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lor3">
    <w:name w:val="color3"/>
    <w:basedOn w:val="a"/>
    <w:rsid w:val="00BF0B50"/>
    <w:pPr>
      <w:spacing w:before="150" w:after="100" w:afterAutospacing="1" w:line="270" w:lineRule="atLeast"/>
      <w:ind w:right="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lossarytabs1">
    <w:name w:val="glossary_tabs1"/>
    <w:basedOn w:val="a"/>
    <w:rsid w:val="00BF0B50"/>
    <w:pPr>
      <w:pBdr>
        <w:bottom w:val="single" w:sz="6" w:space="0" w:color="B3B3B3"/>
      </w:pBdr>
      <w:spacing w:before="150"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reate1">
    <w:name w:val="creat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sbtn2">
    <w:name w:val="sliders_btn2"/>
    <w:basedOn w:val="a"/>
    <w:rsid w:val="00BF0B50"/>
    <w:pPr>
      <w:spacing w:before="27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ttention1">
    <w:name w:val="attention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options1">
    <w:name w:val="options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">
    <w:name w:val="ui-icon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search2">
    <w:name w:val="search2"/>
    <w:basedOn w:val="a"/>
    <w:rsid w:val="00BF0B50"/>
    <w:pPr>
      <w:spacing w:before="360" w:after="100" w:afterAutospacing="1" w:line="270" w:lineRule="atLeast"/>
      <w:ind w:right="47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menu1">
    <w:name w:val="calculator_menu1"/>
    <w:basedOn w:val="a"/>
    <w:rsid w:val="00BF0B50"/>
    <w:pPr>
      <w:pBdr>
        <w:top w:val="single" w:sz="6" w:space="0" w:color="CFCFCF"/>
        <w:left w:val="single" w:sz="6" w:space="0" w:color="CFCFCF"/>
        <w:bottom w:val="single" w:sz="6" w:space="0" w:color="CFCFCF"/>
        <w:right w:val="single" w:sz="6" w:space="0" w:color="CFCFCF"/>
      </w:pBdr>
      <w:shd w:val="clear" w:color="auto" w:fill="E6E6E6"/>
      <w:spacing w:before="360" w:after="0" w:line="270" w:lineRule="atLeast"/>
    </w:pPr>
    <w:rPr>
      <w:rFonts w:ascii="Arial" w:eastAsia="Times New Roman" w:hAnsi="Arial" w:cs="Arial"/>
      <w:sz w:val="21"/>
      <w:szCs w:val="21"/>
      <w:lang w:eastAsia="ru-RU"/>
    </w:rPr>
  </w:style>
  <w:style w:type="paragraph" w:customStyle="1" w:styleId="feedbackanswer1">
    <w:name w:val="feedback_answer1"/>
    <w:basedOn w:val="a"/>
    <w:rsid w:val="00BF0B50"/>
    <w:pPr>
      <w:pBdr>
        <w:top w:val="single" w:sz="6" w:space="11" w:color="CCCCCC"/>
      </w:pBdr>
      <w:spacing w:before="225" w:after="100" w:afterAutospacing="1" w:line="27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hzn-single2">
    <w:name w:val="chzn-single2"/>
    <w:basedOn w:val="a"/>
    <w:rsid w:val="00BF0B50"/>
    <w:pPr>
      <w:pBdr>
        <w:top w:val="single" w:sz="6" w:space="0" w:color="CCCCCC"/>
        <w:left w:val="single" w:sz="6" w:space="6" w:color="CCCCCC"/>
        <w:bottom w:val="single" w:sz="6" w:space="0" w:color="CCCCCC"/>
        <w:right w:val="single" w:sz="6" w:space="0" w:color="CCCCCC"/>
      </w:pBdr>
      <w:shd w:val="clear" w:color="auto" w:fill="FFFFFF"/>
      <w:spacing w:before="150" w:after="100" w:afterAutospacing="1" w:line="570" w:lineRule="atLeast"/>
    </w:pPr>
    <w:rPr>
      <w:rFonts w:ascii="Times New Roman" w:eastAsia="Times New Roman" w:hAnsi="Times New Roman" w:cs="Times New Roman"/>
      <w:color w:val="444444"/>
      <w:sz w:val="24"/>
      <w:szCs w:val="24"/>
      <w:lang w:eastAsia="ru-RU"/>
    </w:rPr>
  </w:style>
  <w:style w:type="paragraph" w:customStyle="1" w:styleId="budgetcolomntitle1">
    <w:name w:val="budget_colomn_title1"/>
    <w:basedOn w:val="a"/>
    <w:rsid w:val="00BF0B50"/>
    <w:pPr>
      <w:spacing w:before="150" w:after="375" w:line="270" w:lineRule="atLeast"/>
    </w:pPr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customStyle="1" w:styleId="radiocontainer1">
    <w:name w:val="radio_container1"/>
    <w:basedOn w:val="a"/>
    <w:rsid w:val="00BF0B50"/>
    <w:pPr>
      <w:spacing w:before="150" w:after="100" w:afterAutospacing="1" w:line="270" w:lineRule="atLeast"/>
      <w:ind w:right="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asourcebtn2">
    <w:name w:val="data_source_btn2"/>
    <w:basedOn w:val="a"/>
    <w:rsid w:val="00BF0B50"/>
    <w:pPr>
      <w:shd w:val="clear" w:color="auto" w:fill="B43847"/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4">
    <w:name w:val="btn4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34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submenu1">
    <w:name w:val="submenu1"/>
    <w:basedOn w:val="a"/>
    <w:rsid w:val="00BF0B50"/>
    <w:pPr>
      <w:shd w:val="clear" w:color="auto" w:fill="F2F2F2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ubmenu21">
    <w:name w:val="submenu21"/>
    <w:basedOn w:val="a"/>
    <w:rsid w:val="00BF0B50"/>
    <w:pPr>
      <w:shd w:val="clear" w:color="auto" w:fill="F2F2F2"/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1icon1">
    <w:name w:val="h1_icon1"/>
    <w:basedOn w:val="a"/>
    <w:rsid w:val="00BF0B50"/>
    <w:pPr>
      <w:spacing w:before="150" w:after="100" w:afterAutospacing="1" w:line="270" w:lineRule="atLeast"/>
      <w:ind w:right="75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1text1">
    <w:name w:val="h1_text1"/>
    <w:basedOn w:val="a"/>
    <w:rsid w:val="00BF0B50"/>
    <w:pPr>
      <w:spacing w:before="150"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nerminus2">
    <w:name w:val="inner_minus2"/>
    <w:basedOn w:val="a"/>
    <w:rsid w:val="00BF0B50"/>
    <w:pPr>
      <w:shd w:val="clear" w:color="auto" w:fill="E07E36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lculatorouter1">
    <w:name w:val="calculator_outer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3">
    <w:name w:val="w_block3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4">
    <w:name w:val="w_block4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  <w:ind w:right="3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block5">
    <w:name w:val="w_block5"/>
    <w:basedOn w:val="a"/>
    <w:rsid w:val="00BF0B50"/>
    <w:pPr>
      <w:pBdr>
        <w:top w:val="single" w:sz="6" w:space="15" w:color="C6C8CA"/>
        <w:left w:val="single" w:sz="6" w:space="15" w:color="C6C8CA"/>
        <w:bottom w:val="single" w:sz="6" w:space="15" w:color="C6C8CA"/>
        <w:right w:val="single" w:sz="6" w:space="15" w:color="C6C8CA"/>
      </w:pBdr>
      <w:shd w:val="clear" w:color="auto" w:fill="FFFFFF"/>
      <w:spacing w:before="150" w:after="100" w:afterAutospacing="1" w:line="270" w:lineRule="atLeast"/>
      <w:ind w:left="3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logui1">
    <w:name w:val="nalog_ui1"/>
    <w:basedOn w:val="a"/>
    <w:rsid w:val="00BF0B50"/>
    <w:pPr>
      <w:shd w:val="clear" w:color="auto" w:fill="B3B3B3"/>
      <w:spacing w:before="150" w:after="100" w:afterAutospacing="1" w:line="270" w:lineRule="atLeast"/>
      <w:ind w:left="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3">
    <w:name w:val="ui-slider-range3"/>
    <w:basedOn w:val="a"/>
    <w:rsid w:val="00BF0B50"/>
    <w:pPr>
      <w:shd w:val="clear" w:color="auto" w:fill="4D4D4D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andle3">
    <w:name w:val="ui-slider-handle3"/>
    <w:basedOn w:val="a"/>
    <w:rsid w:val="00BF0B50"/>
    <w:pPr>
      <w:shd w:val="clear" w:color="auto" w:fill="FFFFFF"/>
      <w:spacing w:before="150" w:after="100" w:afterAutospacing="1" w:line="270" w:lineRule="atLeast"/>
      <w:ind w:left="-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cent101">
    <w:name w:val="percent_1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percent161">
    <w:name w:val="percent_16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percent21">
    <w:name w:val="percent_2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percent061">
    <w:name w:val="percent_06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rub251">
    <w:name w:val="rub_2_5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rub2510">
    <w:name w:val="rub_25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rub1501">
    <w:name w:val="rub_15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18"/>
      <w:szCs w:val="18"/>
      <w:lang w:eastAsia="ru-RU"/>
    </w:rPr>
  </w:style>
  <w:style w:type="paragraph" w:customStyle="1" w:styleId="slidersbtn3">
    <w:name w:val="sliders_btn3"/>
    <w:basedOn w:val="a"/>
    <w:rsid w:val="00BF0B50"/>
    <w:pPr>
      <w:spacing w:before="645" w:after="0" w:line="270" w:lineRule="atLeast"/>
      <w:ind w:left="300" w:right="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sbtn4">
    <w:name w:val="sliders_btn4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ockshadow1">
    <w:name w:val="block_shadow1"/>
    <w:basedOn w:val="a"/>
    <w:rsid w:val="00BF0B50"/>
    <w:pPr>
      <w:spacing w:before="375" w:after="15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sbtn5">
    <w:name w:val="sliders_btn5"/>
    <w:basedOn w:val="a"/>
    <w:rsid w:val="00BF0B50"/>
    <w:pPr>
      <w:spacing w:after="100" w:afterAutospacing="1" w:line="27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1">
    <w:name w:val="lef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hiteblock1">
    <w:name w:val="white_block1"/>
    <w:basedOn w:val="a"/>
    <w:rsid w:val="00BF0B50"/>
    <w:pPr>
      <w:pBdr>
        <w:top w:val="single" w:sz="6" w:space="11" w:color="CCCECF"/>
        <w:left w:val="single" w:sz="6" w:space="11" w:color="CCCECF"/>
        <w:bottom w:val="single" w:sz="6" w:space="11" w:color="CCCECF"/>
        <w:right w:val="single" w:sz="6" w:space="11" w:color="CCCECF"/>
      </w:pBdr>
      <w:shd w:val="clear" w:color="auto" w:fill="FFFFFF"/>
      <w:spacing w:before="150" w:after="100" w:afterAutospacing="1" w:line="270" w:lineRule="atLeast"/>
      <w:ind w:right="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hiteblock2">
    <w:name w:val="white_block2"/>
    <w:basedOn w:val="a"/>
    <w:rsid w:val="00BF0B50"/>
    <w:pPr>
      <w:pBdr>
        <w:top w:val="single" w:sz="6" w:space="11" w:color="CCCECF"/>
        <w:left w:val="single" w:sz="6" w:space="11" w:color="CCCECF"/>
        <w:bottom w:val="single" w:sz="6" w:space="11" w:color="CCCECF"/>
        <w:right w:val="single" w:sz="6" w:space="11" w:color="CCCECF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otedbudgetcharts1">
    <w:name w:val="voted_budget_charts1"/>
    <w:basedOn w:val="a"/>
    <w:rsid w:val="00BF0B50"/>
    <w:pPr>
      <w:spacing w:before="375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right1">
    <w:name w:val="to_right1"/>
    <w:basedOn w:val="a"/>
    <w:rsid w:val="00BF0B50"/>
    <w:pPr>
      <w:spacing w:before="150" w:after="100" w:afterAutospacing="1" w:line="270" w:lineRule="atLeast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1">
    <w:name w:val="checkbox_container1"/>
    <w:basedOn w:val="a"/>
    <w:rsid w:val="00BF0B50"/>
    <w:pPr>
      <w:spacing w:before="150" w:after="60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q1">
    <w:name w:val="icon_q1"/>
    <w:basedOn w:val="a"/>
    <w:rsid w:val="00BF0B50"/>
    <w:pPr>
      <w:spacing w:after="100" w:afterAutospacing="1" w:line="270" w:lineRule="atLeas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een1">
    <w:name w:val="green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61AF25"/>
      <w:sz w:val="24"/>
      <w:szCs w:val="24"/>
      <w:lang w:eastAsia="ru-RU"/>
    </w:rPr>
  </w:style>
  <w:style w:type="paragraph" w:customStyle="1" w:styleId="checkboxcontainer2">
    <w:name w:val="checkbox_container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unt1">
    <w:name w:val="coun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rate1">
    <w:name w:val="tax_rat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unt2">
    <w:name w:val="count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rate2">
    <w:name w:val="tax_rate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count1">
    <w:name w:val="tax_coun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xrate3">
    <w:name w:val="tax_rate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nalog1">
    <w:name w:val="total_nalog1"/>
    <w:basedOn w:val="a"/>
    <w:rsid w:val="00BF0B50"/>
    <w:pP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ermanenttax1">
    <w:name w:val="permanent_tax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thertax1">
    <w:name w:val="other_tax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1">
    <w:name w:val="total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talnalogvalue1">
    <w:name w:val="total_nalog__valu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id1">
    <w:name w:val="grid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andsquareretired1">
    <w:name w:val="land_square_retired1"/>
    <w:basedOn w:val="a"/>
    <w:rsid w:val="00BF0B50"/>
    <w:pPr>
      <w:spacing w:before="150" w:after="0" w:line="270" w:lineRule="atLeast"/>
      <w:ind w:left="435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landsquarepoor1">
    <w:name w:val="land_square_poor1"/>
    <w:basedOn w:val="a"/>
    <w:rsid w:val="00BF0B50"/>
    <w:pPr>
      <w:spacing w:before="150" w:after="0" w:line="270" w:lineRule="atLeast"/>
      <w:ind w:left="435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checkboxcontainer3">
    <w:name w:val="checkbox_container3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tn5">
    <w:name w:val="btn5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chzn-container1">
    <w:name w:val="chzn-container1"/>
    <w:basedOn w:val="a"/>
    <w:rsid w:val="00BF0B50"/>
    <w:pPr>
      <w:spacing w:before="150" w:after="100" w:afterAutospacing="1" w:line="270" w:lineRule="atLeast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hzn-container2">
    <w:name w:val="chzn-container2"/>
    <w:basedOn w:val="a"/>
    <w:rsid w:val="00BF0B50"/>
    <w:pPr>
      <w:spacing w:before="150" w:after="100" w:afterAutospacing="1" w:line="270" w:lineRule="atLeast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name4">
    <w:name w:val="name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osenredborderwrapper1">
    <w:name w:val="chosen_red_border_wrapper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bjectname1">
    <w:name w:val="object_nam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bjectselect1">
    <w:name w:val="object_selec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osenredborderwrapper2">
    <w:name w:val="chosen_red_border_wrapper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ame5">
    <w:name w:val="name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4">
    <w:name w:val="checkbox_container4"/>
    <w:basedOn w:val="a"/>
    <w:rsid w:val="00BF0B50"/>
    <w:pPr>
      <w:spacing w:before="150" w:after="100" w:afterAutospacing="1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5">
    <w:name w:val="checkbox_container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6">
    <w:name w:val="checkbox_container6"/>
    <w:basedOn w:val="a"/>
    <w:rsid w:val="00BF0B50"/>
    <w:pPr>
      <w:spacing w:before="150" w:after="100" w:afterAutospacing="1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eckboxcontainer7">
    <w:name w:val="checkbox_container7"/>
    <w:basedOn w:val="a"/>
    <w:rsid w:val="00BF0B50"/>
    <w:pPr>
      <w:spacing w:before="150" w:after="100" w:afterAutospacing="1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container3">
    <w:name w:val="chzn-container3"/>
    <w:basedOn w:val="a"/>
    <w:rsid w:val="00BF0B50"/>
    <w:pPr>
      <w:spacing w:before="150" w:after="100" w:afterAutospacing="1" w:line="270" w:lineRule="atLeast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hzn-container4">
    <w:name w:val="chzn-container4"/>
    <w:basedOn w:val="a"/>
    <w:rsid w:val="00BF0B50"/>
    <w:pPr>
      <w:spacing w:before="150" w:after="100" w:afterAutospacing="1" w:line="270" w:lineRule="atLeast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moduel2tabledivtablenewwid21">
    <w:name w:val="moduel_2__table_div__table__new_wid_21"/>
    <w:basedOn w:val="a"/>
    <w:rsid w:val="00BF0B50"/>
    <w:pPr>
      <w:spacing w:before="150" w:after="100" w:afterAutospacing="1" w:line="270" w:lineRule="atLeast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moduel2tabledivtablenewwid1">
    <w:name w:val="moduel_2__table_div__table__new_wid1"/>
    <w:basedOn w:val="a"/>
    <w:rsid w:val="00BF0B50"/>
    <w:pPr>
      <w:spacing w:before="150" w:after="100" w:afterAutospacing="1" w:line="270" w:lineRule="atLeast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moduel2tabledivcell1">
    <w:name w:val="moduel_2__table_div__cell1"/>
    <w:basedOn w:val="a"/>
    <w:rsid w:val="00BF0B50"/>
    <w:pPr>
      <w:spacing w:before="150" w:after="100" w:afterAutospacing="1" w:line="270" w:lineRule="atLeast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monitoringmaintabledivcell-relativetitle1">
    <w:name w:val="modul_monitoring_main__table_div__cell-relative__title1"/>
    <w:basedOn w:val="a"/>
    <w:rsid w:val="00BF0B50"/>
    <w:pPr>
      <w:spacing w:after="100" w:afterAutospacing="1" w:line="270" w:lineRule="atLeast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modulmonitoringmaintabledivcell-relativetitle2">
    <w:name w:val="modul_monitoring_main__table_div__cell-relative__title2"/>
    <w:basedOn w:val="a"/>
    <w:rsid w:val="00BF0B50"/>
    <w:pPr>
      <w:spacing w:after="100" w:afterAutospacing="1" w:line="270" w:lineRule="atLeast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modulmonitoringmaintabledivcell-relativetitle3">
    <w:name w:val="modul_monitoring_main__table_div__cell-relative__title3"/>
    <w:basedOn w:val="a"/>
    <w:rsid w:val="00BF0B50"/>
    <w:pPr>
      <w:spacing w:after="100" w:afterAutospacing="1" w:line="270" w:lineRule="atLeast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modulmonitoringmaintabledivcell-relativetitle4">
    <w:name w:val="modul_monitoring_main__table_div__cell-relative__title4"/>
    <w:basedOn w:val="a"/>
    <w:rsid w:val="00BF0B50"/>
    <w:pPr>
      <w:spacing w:after="100" w:afterAutospacing="1" w:line="270" w:lineRule="atLeast"/>
    </w:pPr>
    <w:rPr>
      <w:rFonts w:ascii="Arial" w:eastAsia="Times New Roman" w:hAnsi="Arial" w:cs="Arial"/>
      <w:b/>
      <w:bCs/>
      <w:sz w:val="21"/>
      <w:szCs w:val="21"/>
      <w:lang w:eastAsia="ru-RU"/>
    </w:rPr>
  </w:style>
  <w:style w:type="paragraph" w:customStyle="1" w:styleId="descriptionprogram1">
    <w:name w:val="description_program1"/>
    <w:basedOn w:val="a"/>
    <w:rsid w:val="00BF0B50"/>
    <w:pPr>
      <w:spacing w:before="330" w:after="330" w:line="270" w:lineRule="atLeast"/>
      <w:ind w:left="-450" w:right="-750"/>
    </w:pPr>
    <w:rPr>
      <w:rFonts w:ascii="cuprumffuregular" w:eastAsia="Times New Roman" w:hAnsi="cuprumffuregular" w:cs="Times New Roman"/>
      <w:color w:val="1A1A1A"/>
      <w:sz w:val="30"/>
      <w:szCs w:val="30"/>
      <w:lang w:eastAsia="ru-RU"/>
    </w:rPr>
  </w:style>
  <w:style w:type="paragraph" w:customStyle="1" w:styleId="dpsum1">
    <w:name w:val="dp_sum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AB313E"/>
      <w:sz w:val="24"/>
      <w:szCs w:val="24"/>
      <w:lang w:eastAsia="ru-RU"/>
    </w:rPr>
  </w:style>
  <w:style w:type="paragraph" w:customStyle="1" w:styleId="outcomeinfographic1">
    <w:name w:val="outcome_infographic1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iblock1">
    <w:name w:val="oi_block1"/>
    <w:basedOn w:val="a"/>
    <w:rsid w:val="00BF0B50"/>
    <w:pPr>
      <w:spacing w:before="150" w:after="100" w:afterAutospacing="1" w:line="525" w:lineRule="atLeast"/>
    </w:pPr>
    <w:rPr>
      <w:rFonts w:ascii="cuprumffuregular" w:eastAsia="Times New Roman" w:hAnsi="cuprumffuregular" w:cs="Times New Roman"/>
      <w:color w:val="1A1A1A"/>
      <w:sz w:val="20"/>
      <w:szCs w:val="20"/>
      <w:lang w:eastAsia="ru-RU"/>
    </w:rPr>
  </w:style>
  <w:style w:type="paragraph" w:customStyle="1" w:styleId="munprogexpenses1">
    <w:name w:val="mun_prog_expenses1"/>
    <w:basedOn w:val="a"/>
    <w:rsid w:val="00BF0B50"/>
    <w:pPr>
      <w:spacing w:before="150" w:after="100" w:afterAutospacing="1" w:line="270" w:lineRule="atLeast"/>
      <w:ind w:left="-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scriptionprogram2">
    <w:name w:val="description_program2"/>
    <w:basedOn w:val="a"/>
    <w:rsid w:val="00BF0B50"/>
    <w:pPr>
      <w:spacing w:before="330" w:after="330" w:line="270" w:lineRule="atLeast"/>
      <w:ind w:right="-750"/>
    </w:pPr>
    <w:rPr>
      <w:rFonts w:ascii="cuprumffuregular" w:eastAsia="Times New Roman" w:hAnsi="cuprumffuregular" w:cs="Times New Roman"/>
      <w:color w:val="1A1A1A"/>
      <w:sz w:val="30"/>
      <w:szCs w:val="30"/>
      <w:lang w:eastAsia="ru-RU"/>
    </w:rPr>
  </w:style>
  <w:style w:type="paragraph" w:customStyle="1" w:styleId="glossarytabs2">
    <w:name w:val="glossary_tabs2"/>
    <w:basedOn w:val="a"/>
    <w:rsid w:val="00BF0B50"/>
    <w:pPr>
      <w:pBdr>
        <w:bottom w:val="single" w:sz="6" w:space="0" w:color="B3B3B3"/>
      </w:pBdr>
      <w:spacing w:before="150" w:after="0" w:line="270" w:lineRule="atLeast"/>
      <w:ind w:right="-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lcircle1">
    <w:name w:val="oll_circle1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olciicon1">
    <w:name w:val="olci_icon1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10">
    <w:name w:val="icon_110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5">
    <w:name w:val="icon_25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31">
    <w:name w:val="icon_3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41">
    <w:name w:val="icon_4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51">
    <w:name w:val="icon_5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61">
    <w:name w:val="icon_6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71">
    <w:name w:val="icon_7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81">
    <w:name w:val="icon_8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91">
    <w:name w:val="icon_9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01">
    <w:name w:val="icon_1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11">
    <w:name w:val="icon_11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21">
    <w:name w:val="icon_12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31">
    <w:name w:val="icon_13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41">
    <w:name w:val="icon_14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51">
    <w:name w:val="icon_15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61">
    <w:name w:val="icon_16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71">
    <w:name w:val="icon_17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81">
    <w:name w:val="icon_18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191">
    <w:name w:val="icon_19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01">
    <w:name w:val="icon_20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11">
    <w:name w:val="icon_21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21">
    <w:name w:val="icon_22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31">
    <w:name w:val="icon_23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241">
    <w:name w:val="icon_24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drop1">
    <w:name w:val="chzn-drop1"/>
    <w:basedOn w:val="a"/>
    <w:rsid w:val="00BF0B50"/>
    <w:pPr>
      <w:pBdr>
        <w:top w:val="single" w:sz="2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ingle3">
    <w:name w:val="chzn-single3"/>
    <w:basedOn w:val="a"/>
    <w:rsid w:val="00BF0B50"/>
    <w:pPr>
      <w:pBdr>
        <w:top w:val="single" w:sz="6" w:space="0" w:color="CCCCCC"/>
        <w:left w:val="single" w:sz="6" w:space="6" w:color="CCCCCC"/>
        <w:bottom w:val="single" w:sz="6" w:space="0" w:color="CCCCCC"/>
        <w:right w:val="single" w:sz="6" w:space="0" w:color="CCCCCC"/>
      </w:pBdr>
      <w:shd w:val="clear" w:color="auto" w:fill="F2F2F2"/>
      <w:spacing w:before="150" w:after="100" w:afterAutospacing="1" w:line="570" w:lineRule="atLeast"/>
    </w:pPr>
    <w:rPr>
      <w:rFonts w:ascii="Times New Roman" w:eastAsia="Times New Roman" w:hAnsi="Times New Roman" w:cs="Times New Roman"/>
      <w:color w:val="444444"/>
      <w:sz w:val="24"/>
      <w:szCs w:val="24"/>
      <w:lang w:eastAsia="ru-RU"/>
    </w:rPr>
  </w:style>
  <w:style w:type="paragraph" w:customStyle="1" w:styleId="chzn-default1">
    <w:name w:val="chzn-defaul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chzn-search1">
    <w:name w:val="chzn-search1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drop2">
    <w:name w:val="chzn-drop2"/>
    <w:basedOn w:val="a"/>
    <w:rsid w:val="00BF0B50"/>
    <w:pPr>
      <w:spacing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choices1">
    <w:name w:val="chzn-choices1"/>
    <w:basedOn w:val="a"/>
    <w:rsid w:val="00BF0B50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field1">
    <w:name w:val="search-field1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1">
    <w:name w:val="defaul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search-choice1">
    <w:name w:val="search-choice1"/>
    <w:basedOn w:val="a"/>
    <w:rsid w:val="00BF0B50"/>
    <w:pPr>
      <w:pBdr>
        <w:top w:val="single" w:sz="6" w:space="2" w:color="AAAAAA"/>
        <w:left w:val="single" w:sz="6" w:space="4" w:color="AAAAAA"/>
        <w:bottom w:val="single" w:sz="6" w:space="2" w:color="AAAAAA"/>
        <w:right w:val="single" w:sz="6" w:space="15" w:color="AAAAAA"/>
      </w:pBdr>
      <w:shd w:val="clear" w:color="auto" w:fill="E4E4E4"/>
      <w:spacing w:before="45" w:after="45" w:line="195" w:lineRule="atLeast"/>
      <w:ind w:left="75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search-choice-focus1">
    <w:name w:val="search-choice-focus1"/>
    <w:basedOn w:val="a"/>
    <w:rsid w:val="00BF0B50"/>
    <w:pPr>
      <w:shd w:val="clear" w:color="auto" w:fill="D4D4D4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choice-close1">
    <w:name w:val="search-choice-close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chzn-results1">
    <w:name w:val="chzn-results1"/>
    <w:basedOn w:val="a"/>
    <w:rsid w:val="00BF0B50"/>
    <w:pPr>
      <w:spacing w:after="0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ive-result1">
    <w:name w:val="active-resul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isabled-result1">
    <w:name w:val="disabled-resul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CCCCCC"/>
      <w:sz w:val="24"/>
      <w:szCs w:val="24"/>
      <w:lang w:eastAsia="ru-RU"/>
    </w:rPr>
  </w:style>
  <w:style w:type="paragraph" w:customStyle="1" w:styleId="highlighted1">
    <w:name w:val="highlighted1"/>
    <w:basedOn w:val="a"/>
    <w:rsid w:val="00BF0B50"/>
    <w:pPr>
      <w:shd w:val="clear" w:color="auto" w:fill="C1272D"/>
      <w:spacing w:before="150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no-results1">
    <w:name w:val="no-results1"/>
    <w:basedOn w:val="a"/>
    <w:rsid w:val="00BF0B50"/>
    <w:pPr>
      <w:shd w:val="clear" w:color="auto" w:fill="F4F4F4"/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oup-result1">
    <w:name w:val="group-result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b/>
      <w:bCs/>
      <w:color w:val="333333"/>
      <w:sz w:val="21"/>
      <w:szCs w:val="21"/>
      <w:lang w:eastAsia="ru-RU"/>
    </w:rPr>
  </w:style>
  <w:style w:type="paragraph" w:customStyle="1" w:styleId="group-option1">
    <w:name w:val="group-option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sult-selected1">
    <w:name w:val="result-selected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color w:val="CCCCCC"/>
      <w:sz w:val="24"/>
      <w:szCs w:val="24"/>
      <w:lang w:eastAsia="ru-RU"/>
    </w:rPr>
  </w:style>
  <w:style w:type="paragraph" w:customStyle="1" w:styleId="chzn-results-scroll1">
    <w:name w:val="chzn-results-scroll1"/>
    <w:basedOn w:val="a"/>
    <w:rsid w:val="00BF0B50"/>
    <w:pPr>
      <w:shd w:val="clear" w:color="auto" w:fill="FFFFFF"/>
      <w:spacing w:after="0" w:line="270" w:lineRule="atLeast"/>
      <w:ind w:left="60" w:right="60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choices2">
    <w:name w:val="chzn-choices2"/>
    <w:basedOn w:val="a"/>
    <w:rsid w:val="00BF0B50"/>
    <w:pPr>
      <w:pBdr>
        <w:top w:val="single" w:sz="6" w:space="0" w:color="5897FB"/>
        <w:left w:val="single" w:sz="6" w:space="0" w:color="5897FB"/>
        <w:bottom w:val="single" w:sz="6" w:space="0" w:color="5897FB"/>
        <w:right w:val="single" w:sz="6" w:space="0" w:color="5897FB"/>
      </w:pBd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ingle4">
    <w:name w:val="chzn-single4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choice2">
    <w:name w:val="search-choice2"/>
    <w:basedOn w:val="a"/>
    <w:rsid w:val="00BF0B50"/>
    <w:pPr>
      <w:spacing w:before="45" w:after="45" w:line="270" w:lineRule="atLeast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roup-option2">
    <w:name w:val="group-option2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zn-single5">
    <w:name w:val="chzn-single5"/>
    <w:basedOn w:val="a"/>
    <w:rsid w:val="00BF0B50"/>
    <w:pPr>
      <w:pBdr>
        <w:top w:val="single" w:sz="18" w:space="0" w:color="AD3543"/>
        <w:left w:val="single" w:sz="18" w:space="5" w:color="AD3543"/>
        <w:bottom w:val="single" w:sz="18" w:space="0" w:color="AD3543"/>
        <w:right w:val="single" w:sz="18" w:space="13" w:color="AD3543"/>
      </w:pBdr>
      <w:shd w:val="clear" w:color="auto" w:fill="F2F5F7"/>
      <w:spacing w:before="150" w:after="100" w:afterAutospacing="1" w:line="570" w:lineRule="atLeast"/>
    </w:pPr>
    <w:rPr>
      <w:rFonts w:ascii="Times New Roman" w:eastAsia="Times New Roman" w:hAnsi="Times New Roman" w:cs="Times New Roman"/>
      <w:color w:val="4E5C68"/>
      <w:sz w:val="24"/>
      <w:szCs w:val="24"/>
      <w:lang w:eastAsia="ru-RU"/>
    </w:rPr>
  </w:style>
  <w:style w:type="paragraph" w:customStyle="1" w:styleId="chzn-drop3">
    <w:name w:val="chzn-drop3"/>
    <w:basedOn w:val="a"/>
    <w:rsid w:val="00BF0B50"/>
    <w:pPr>
      <w:pBdr>
        <w:left w:val="single" w:sz="18" w:space="0" w:color="AD3543"/>
        <w:bottom w:val="single" w:sz="18" w:space="0" w:color="AD3543"/>
        <w:right w:val="single" w:sz="18" w:space="0" w:color="AD3543"/>
      </w:pBdr>
      <w:shd w:val="clear" w:color="auto" w:fill="FFFFFF"/>
      <w:spacing w:after="100" w:afterAutospacing="1" w:line="270" w:lineRule="atLeast"/>
    </w:pPr>
    <w:rPr>
      <w:rFonts w:ascii="Times New Roman" w:eastAsia="Times New Roman" w:hAnsi="Times New Roman" w:cs="Times New Roman"/>
      <w:color w:val="4E5C68"/>
      <w:sz w:val="24"/>
      <w:szCs w:val="24"/>
      <w:lang w:eastAsia="ru-RU"/>
    </w:rPr>
  </w:style>
  <w:style w:type="paragraph" w:customStyle="1" w:styleId="active-result2">
    <w:name w:val="active-result2"/>
    <w:basedOn w:val="a"/>
    <w:rsid w:val="00BF0B50"/>
    <w:pPr>
      <w:spacing w:before="150" w:after="100" w:afterAutospacing="1" w:line="270" w:lineRule="atLeast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highlighted2">
    <w:name w:val="highlighted2"/>
    <w:basedOn w:val="a"/>
    <w:rsid w:val="00BF0B50"/>
    <w:pPr>
      <w:shd w:val="clear" w:color="auto" w:fill="A12934"/>
      <w:spacing w:before="150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tn6">
    <w:name w:val="btn6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btn7">
    <w:name w:val="btn7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btn8">
    <w:name w:val="btn8"/>
    <w:basedOn w:val="a"/>
    <w:rsid w:val="00BF0B50"/>
    <w:pPr>
      <w:pBdr>
        <w:top w:val="single" w:sz="6" w:space="0" w:color="FFFFFF"/>
        <w:left w:val="single" w:sz="6" w:space="11" w:color="FFFFFF"/>
        <w:bottom w:val="single" w:sz="6" w:space="0" w:color="FFFFFF"/>
        <w:right w:val="single" w:sz="6" w:space="11" w:color="FFFFFF"/>
      </w:pBdr>
      <w:shd w:val="clear" w:color="auto" w:fill="F2F5F7"/>
      <w:spacing w:before="150" w:after="100" w:afterAutospacing="1" w:line="405" w:lineRule="atLeast"/>
    </w:pPr>
    <w:rPr>
      <w:rFonts w:ascii="Times New Roman" w:eastAsia="Times New Roman" w:hAnsi="Times New Roman" w:cs="Times New Roman"/>
      <w:color w:val="1A1A1A"/>
      <w:sz w:val="20"/>
      <w:szCs w:val="20"/>
      <w:lang w:eastAsia="ru-RU"/>
    </w:rPr>
  </w:style>
  <w:style w:type="paragraph" w:customStyle="1" w:styleId="h2-ptop-151">
    <w:name w:val="h2-ptop-151"/>
    <w:basedOn w:val="a"/>
    <w:rsid w:val="00BF0B50"/>
    <w:pPr>
      <w:spacing w:before="150" w:after="100" w:afterAutospacing="1" w:line="27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ED28BB"/>
    <w:pPr>
      <w:ind w:left="720"/>
      <w:contextualSpacing/>
    </w:pPr>
  </w:style>
  <w:style w:type="table" w:styleId="a9">
    <w:name w:val="Table Grid"/>
    <w:basedOn w:val="a1"/>
    <w:uiPriority w:val="59"/>
    <w:rsid w:val="004404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E03551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hier2">
    <w:name w:val="hier_2"/>
    <w:basedOn w:val="a0"/>
    <w:rsid w:val="00B75375"/>
  </w:style>
  <w:style w:type="character" w:customStyle="1" w:styleId="hier3">
    <w:name w:val="hier_3"/>
    <w:basedOn w:val="a0"/>
    <w:rsid w:val="00B75375"/>
  </w:style>
  <w:style w:type="character" w:customStyle="1" w:styleId="hier41">
    <w:name w:val="hier_41"/>
    <w:basedOn w:val="a0"/>
    <w:rsid w:val="00B75375"/>
  </w:style>
  <w:style w:type="character" w:customStyle="1" w:styleId="hier51">
    <w:name w:val="hier_51"/>
    <w:basedOn w:val="a0"/>
    <w:rsid w:val="00B75375"/>
  </w:style>
  <w:style w:type="character" w:customStyle="1" w:styleId="hier61">
    <w:name w:val="hier_61"/>
    <w:basedOn w:val="a0"/>
    <w:rsid w:val="00B75375"/>
  </w:style>
  <w:style w:type="character" w:customStyle="1" w:styleId="hier71">
    <w:name w:val="hier_71"/>
    <w:basedOn w:val="a0"/>
    <w:rsid w:val="00B75375"/>
  </w:style>
  <w:style w:type="table" w:styleId="aa">
    <w:name w:val="Light List"/>
    <w:basedOn w:val="a1"/>
    <w:uiPriority w:val="61"/>
    <w:rsid w:val="00A701F0"/>
    <w:pPr>
      <w:spacing w:after="0" w:line="240" w:lineRule="auto"/>
    </w:pPr>
    <w:rPr>
      <w:rFonts w:eastAsiaTheme="minorEastAsia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2-1">
    <w:name w:val="Medium List 2 Accent 1"/>
    <w:basedOn w:val="a1"/>
    <w:uiPriority w:val="66"/>
    <w:rsid w:val="00A701F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eastAsia="ru-RU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3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127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14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473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39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613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5710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97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613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714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727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8148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25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0372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906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08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1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8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77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61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138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914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12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073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9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47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741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50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563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10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826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8911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3308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0547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4259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487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17184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14851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05372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99094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69873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21425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500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399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690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1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80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7656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525349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15956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89177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98910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59209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7924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858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5621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071835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7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9573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9005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07267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45598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16288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4339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0773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739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92461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7300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79335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49106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0292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37958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127120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13836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3701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8258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3918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960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068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5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7136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085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3511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95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6765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69122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4480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9927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6931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508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0576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524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845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8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0332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70234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991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936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2479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855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1808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5514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71017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35371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71600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9293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10722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5552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490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732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8092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7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5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8034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6835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7643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181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38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29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314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398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485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01064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14368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6341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36405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0816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8647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773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00874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49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15809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24998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46521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913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91316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0660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02346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7049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23430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35654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8167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89277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35571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84811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05620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643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0878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851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409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300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1526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473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37097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92221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746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33699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83067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9002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7854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54000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53901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72345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676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9818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92057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2651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012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834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86134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6092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23520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85346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76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617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288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0099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2650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6739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3740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38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1803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6172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122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6879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3494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19219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098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9406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4738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2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753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932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914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4616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09638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07438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63744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2791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970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9574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207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7548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664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932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41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9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298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48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995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47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57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31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090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0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96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5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1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76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97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247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3966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742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6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175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518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43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370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6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027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31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465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3080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925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840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987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1463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561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4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86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62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055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862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6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931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939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86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485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6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81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18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917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324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3039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281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913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990871">
                  <w:marLeft w:val="-120"/>
                  <w:marRight w:val="0"/>
                  <w:marTop w:val="31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90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719302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420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2198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10057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3583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5758115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9718356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997669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8777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227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64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73961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776314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889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715838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651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8497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725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80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17526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212857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843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0630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7397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856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81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334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3270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1436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120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410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68735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507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12808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9052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6575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17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3645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5881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71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2250637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586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595074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3710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298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566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0913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2141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236297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11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289387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7418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3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71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6388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0227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53048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892960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548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9374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5623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375535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248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4894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636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47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0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500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542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102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5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739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4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6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048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5372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30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740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401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1221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8580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111468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09403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73382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5297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81035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01704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37936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66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6666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82331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71534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26035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11530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966956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0462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774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4309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5981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2232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088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0785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290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5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6424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27276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379495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90876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85950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7911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99650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9034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5791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906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2750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0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5475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3969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67326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564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59873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39756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15016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23029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47370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85418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70556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9009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09267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679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56537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6460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62763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68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6374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31886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364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18543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999551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3091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43803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0074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2588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23917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76328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27148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3704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8383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8200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45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722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557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992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86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2491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2482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426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595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016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457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4416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1586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2612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957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899315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199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3451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3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1147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311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2895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32494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30674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31769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710428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74126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1709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46558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6923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178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3847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2475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3414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7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1249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7319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8130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26040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9586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44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688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40862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74187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7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66550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48974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03843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2694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97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0520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68591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1708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166272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11488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31126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0167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32251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5927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565214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2913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862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31210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25410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3420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71620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8682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3166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05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375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816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1824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1315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9122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4259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45135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8826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867880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57261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597289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3422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34843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89518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63767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6328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1614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25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16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3139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7154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05080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29804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8707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97104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52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613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7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549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542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4570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763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5489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0207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658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8626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047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872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703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0068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6550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478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373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4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1564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3623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748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22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47663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34344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87994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39504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165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95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0632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205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186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2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7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205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36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374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97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0817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8695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571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8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1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759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1192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812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485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117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7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1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577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841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462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4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49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942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289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417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407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2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51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097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157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922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165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99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094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6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6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364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078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4449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6313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013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4276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1390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4704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63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560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82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390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48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041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4209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778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25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259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65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351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106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7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8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2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5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0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50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433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237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94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4723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52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23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0531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112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15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275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315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2180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15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18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846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9801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356869">
                      <w:marLeft w:val="-120"/>
                      <w:marRight w:val="0"/>
                      <w:marTop w:val="3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488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00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730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0078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162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82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7488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5461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6355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9240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57076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68967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028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59338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00091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88151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173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2812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736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36287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3520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996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02723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378278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58391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31884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3218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72505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63599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69636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46088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5527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18108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46099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6660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40795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17710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90308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40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172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12687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33233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861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93254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3679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086057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9078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4380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46582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73708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15263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38219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35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8008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0090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4795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3290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0613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601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0395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185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083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2805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4640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6889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787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681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950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2483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258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853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180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8417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2337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863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799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6440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20988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885191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39741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17199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47201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4328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478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15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869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13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1105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2631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2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50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43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0415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339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905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04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9506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11435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00812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63074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33033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99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2655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14928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305987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3758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55532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5107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22193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40131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45839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57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304471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96233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29402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5827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84234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13467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287305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7633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34250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612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18047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673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934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4315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1579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8576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60789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5172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35063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0235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18666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810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63754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58583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40723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613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1651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891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98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0080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1538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50007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27952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731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35949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856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027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842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5496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82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7304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7126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4474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3318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2715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717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3141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2509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3120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7230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275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798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0588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323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418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1319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00068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08371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50361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2954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15154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6897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397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5848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67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07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9534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81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488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723125">
                  <w:marLeft w:val="0"/>
                  <w:marRight w:val="0"/>
                  <w:marTop w:val="3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784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897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865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520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481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6355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09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7788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42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60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0241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299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43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5177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859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12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943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464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6972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9532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7782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3467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817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4380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708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4239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907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621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792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581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484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5098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29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12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25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08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83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03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54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1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200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72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501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9814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2770646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105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86961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1076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421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4464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9206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142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8767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63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86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3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491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99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464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6951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625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6174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6402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69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6766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028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978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787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082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8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04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2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931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17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18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627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21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6943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85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870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140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302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627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840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731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642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369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69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169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408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488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7982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255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111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38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141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67695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9006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4973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211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9203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7291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39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9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6697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0536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7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0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24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62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307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79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2858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31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63510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628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7.xml"/><Relationship Id="rId18" Type="http://schemas.openxmlformats.org/officeDocument/2006/relationships/chart" Target="charts/chart1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chart" Target="charts/chart1.xml"/><Relationship Id="rId12" Type="http://schemas.openxmlformats.org/officeDocument/2006/relationships/chart" Target="charts/chart6.xml"/><Relationship Id="rId17" Type="http://schemas.openxmlformats.org/officeDocument/2006/relationships/chart" Target="charts/chart10.xml"/><Relationship Id="rId2" Type="http://schemas.openxmlformats.org/officeDocument/2006/relationships/numbering" Target="numbering.xml"/><Relationship Id="rId16" Type="http://schemas.openxmlformats.org/officeDocument/2006/relationships/hyperlink" Target="http://budget.gorodperm.ru/citizen_budget/approved_expenses_of_expenses_types2016" TargetMode="External"/><Relationship Id="rId20" Type="http://schemas.openxmlformats.org/officeDocument/2006/relationships/chart" Target="charts/chart1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5" Type="http://schemas.openxmlformats.org/officeDocument/2006/relationships/chart" Target="charts/chart9.xml"/><Relationship Id="rId10" Type="http://schemas.openxmlformats.org/officeDocument/2006/relationships/image" Target="media/image3.png"/><Relationship Id="rId19" Type="http://schemas.openxmlformats.org/officeDocument/2006/relationships/chart" Target="charts/chart12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chart" Target="charts/chart8.xml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6.xlsx"/><Relationship Id="rId1" Type="http://schemas.openxmlformats.org/officeDocument/2006/relationships/themeOverride" Target="../theme/themeOverride7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oleObject" Target="NULL" TargetMode="External"/><Relationship Id="rId1" Type="http://schemas.openxmlformats.org/officeDocument/2006/relationships/themeOverride" Target="../theme/themeOverride8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oleObject" Target="NULL" TargetMode="External"/><Relationship Id="rId1" Type="http://schemas.openxmlformats.org/officeDocument/2006/relationships/themeOverride" Target="../theme/themeOverride9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7.xlsx"/><Relationship Id="rId1" Type="http://schemas.openxmlformats.org/officeDocument/2006/relationships/themeOverride" Target="../theme/themeOverride10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_____Microsoft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\\Srv\&#1076;&#1086;&#1082;&#1091;&#1084;&#1077;&#1085;&#1090;&#1072;&#1094;&#1080;&#1103;\&#1054;&#1073;&#1084;&#1077;&#1085;&#1085;&#1080;&#1082;\&#1040;-&#1055;&#1056;&#1054;&#1045;&#1050;&#1058;%20&#1041;&#1070;&#1044;&#1046;&#1045;&#1058;&#1040;%202017-2019%20&#1075;.&#1075;\&#1044;&#1048;&#1040;&#1043;&#1056;&#1040;&#1052;&#1052;&#1067;%202017-2019\&#1044;&#1080;&#1072;&#1075;&#1088;&#1072;&#1084;&#1084;&#1072;%208.%20&#1057;&#1090;&#1088;&#1091;&#1082;&#1090;&#1091;&#1088;&#1072;%20&#1088;&#1072;&#1089;&#1093;&#1086;&#1076;&#1086;&#1074;%20&#1073;&#1102;&#1076;&#1078;&#1077;&#1090;&#1072;%202017-2019.xls" TargetMode="Externa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\\Srv\&#1076;&#1086;&#1082;&#1091;&#1084;&#1077;&#1085;&#1090;&#1072;&#1094;&#1080;&#1103;\&#1054;&#1073;&#1084;&#1077;&#1085;&#1085;&#1080;&#1082;\&#1040;-&#1055;&#1056;&#1054;&#1045;&#1050;&#1058;%20&#1041;&#1070;&#1044;&#1046;&#1045;&#1058;&#1040;%202017-2019%20&#1075;.&#1075;\&#1044;&#1048;&#1040;&#1043;&#1056;&#1040;&#1052;&#1052;&#1067;%202017-2019\&#1044;&#1080;&#1072;&#1075;&#1088;&#1072;&#1084;&#1084;&#1072;%208.%20&#1057;&#1090;&#1088;&#1091;&#1082;&#1090;&#1091;&#1088;&#1072;%20&#1088;&#1072;&#1089;&#1093;&#1086;&#1076;&#1086;&#1074;%20&#1073;&#1102;&#1076;&#1078;&#1077;&#1090;&#1072;%202017-2019.xls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\\Srv\&#1076;&#1086;&#1082;&#1091;&#1084;&#1077;&#1085;&#1090;&#1072;&#1094;&#1080;&#1103;\&#1054;&#1073;&#1084;&#1077;&#1085;&#1085;&#1080;&#1082;\&#1040;-&#1055;&#1056;&#1054;&#1045;&#1050;&#1058;%20&#1041;&#1070;&#1044;&#1046;&#1045;&#1058;&#1040;%202017-2019%20&#1075;.&#1075;\&#1044;&#1048;&#1040;&#1043;&#1056;&#1040;&#1052;&#1052;&#1067;%202017-2019\&#1044;&#1080;&#1072;&#1075;&#1088;&#1072;&#1084;&#1084;&#1072;%208.%20&#1057;&#1090;&#1088;&#1091;&#1082;&#1090;&#1091;&#1088;&#1072;%20&#1088;&#1072;&#1089;&#1093;&#1086;&#1076;&#1086;&#1074;%20&#1073;&#1102;&#1076;&#1078;&#1077;&#1090;&#1072;%202017-2019.xls" TargetMode="Externa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3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oleObject" Target="file:///\\Srv\&#1076;&#1086;&#1082;&#1091;&#1084;&#1077;&#1085;&#1090;&#1072;&#1094;&#1080;&#1103;\&#1054;&#1073;&#1084;&#1077;&#1085;&#1085;&#1080;&#1082;\&#1040;&#1053;&#1040;&#1051;&#1048;&#1058;&#1048;&#1050;&#1040;%202016\&#1044;&#1086;&#1093;&#1086;&#1076;&#1099;%202016-2018%20&#1074;%20&#1088;&#1072;&#1079;&#1088;&#1077;&#1079;&#1077;%20&#1074;&#1080;&#1076;&#1086;&#1074;%20&#1076;&#1086;&#1093;&#1086;&#1076;&#1086;&#1074;.xlsx" TargetMode="External"/><Relationship Id="rId1" Type="http://schemas.openxmlformats.org/officeDocument/2006/relationships/themeOverride" Target="../theme/themeOverride4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4.xlsx"/><Relationship Id="rId1" Type="http://schemas.openxmlformats.org/officeDocument/2006/relationships/themeOverride" Target="../theme/themeOverride5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5.xlsx"/><Relationship Id="rId1" Type="http://schemas.openxmlformats.org/officeDocument/2006/relationships/themeOverride" Target="../theme/themeOverrid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8403059279085179E-2"/>
          <c:y val="8.5719035120609924E-2"/>
          <c:w val="0.94159694072091482"/>
          <c:h val="0.68684564429446315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Лист1!#REF!</c:f>
              <c:strCache>
                <c:ptCount val="1"/>
                <c:pt idx="0">
                  <c:v>#REF!</c:v>
                </c:pt>
              </c:strCache>
            </c:strRef>
          </c:tx>
          <c:invertIfNegative val="0"/>
          <c:cat>
            <c:strRef>
              <c:f>Лист1!$B$1:$D$1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Лист1!#REF!</c:f>
              <c:numCache>
                <c:formatCode>General</c:formatCode>
                <c:ptCount val="1"/>
                <c:pt idx="0">
                  <c:v>1</c:v>
                </c:pt>
              </c:numCache>
            </c:numRef>
          </c:val>
        </c:ser>
        <c:ser>
          <c:idx val="1"/>
          <c:order val="1"/>
          <c:tx>
            <c:strRef>
              <c:f>Лист1!$A$2</c:f>
              <c:strCache>
                <c:ptCount val="1"/>
                <c:pt idx="0">
                  <c:v>Доходы</c:v>
                </c:pt>
              </c:strCache>
            </c:strRef>
          </c:tx>
          <c:spPr>
            <a:solidFill>
              <a:srgbClr val="8064A2">
                <a:lumMod val="60000"/>
                <a:lumOff val="40000"/>
              </a:srgbClr>
            </a:solidFill>
          </c:spPr>
          <c:invertIfNegative val="0"/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Лист1!$B$1:$D$1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Лист1!$B$2:$D$2</c:f>
              <c:numCache>
                <c:formatCode>General</c:formatCode>
                <c:ptCount val="3"/>
                <c:pt idx="0">
                  <c:v>1578.8</c:v>
                </c:pt>
                <c:pt idx="1">
                  <c:v>1511.7</c:v>
                </c:pt>
                <c:pt idx="2">
                  <c:v>1477.3</c:v>
                </c:pt>
              </c:numCache>
            </c:numRef>
          </c:val>
        </c:ser>
        <c:ser>
          <c:idx val="2"/>
          <c:order val="2"/>
          <c:tx>
            <c:strRef>
              <c:f>Лист1!$A$3</c:f>
              <c:strCache>
                <c:ptCount val="1"/>
                <c:pt idx="0">
                  <c:v>Расходы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7611659614480487E-3"/>
                  <c:y val="-1.904761904761904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7.5223319228960289E-3"/>
                  <c:y val="-3.49206349206349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8805829807240243E-3"/>
                  <c:y val="-4.12698412698412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Лист1!$B$1:$D$1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Лист1!$B$3:$D$3</c:f>
              <c:numCache>
                <c:formatCode>General</c:formatCode>
                <c:ptCount val="3"/>
                <c:pt idx="0">
                  <c:v>1599</c:v>
                </c:pt>
                <c:pt idx="1">
                  <c:v>1523.1</c:v>
                </c:pt>
                <c:pt idx="2">
                  <c:v>1484.5</c:v>
                </c:pt>
              </c:numCache>
            </c:numRef>
          </c:val>
        </c:ser>
        <c:ser>
          <c:idx val="3"/>
          <c:order val="3"/>
          <c:tx>
            <c:strRef>
              <c:f>Лист1!$A$4</c:f>
              <c:strCache>
                <c:ptCount val="1"/>
                <c:pt idx="0">
                  <c:v>Дефицит    (млн.р.)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Лист1!$B$1:$D$1</c:f>
              <c:strCache>
                <c:ptCount val="3"/>
                <c:pt idx="0">
                  <c:v>2017 г.</c:v>
                </c:pt>
                <c:pt idx="1">
                  <c:v>2018 г.</c:v>
                </c:pt>
                <c:pt idx="2">
                  <c:v>2019 г.</c:v>
                </c:pt>
              </c:strCache>
            </c:strRef>
          </c:cat>
          <c:val>
            <c:numRef>
              <c:f>Лист1!$B$4:$D$4</c:f>
              <c:numCache>
                <c:formatCode>General</c:formatCode>
                <c:ptCount val="3"/>
                <c:pt idx="0">
                  <c:v>20.2</c:v>
                </c:pt>
                <c:pt idx="1">
                  <c:v>11.4</c:v>
                </c:pt>
                <c:pt idx="2">
                  <c:v>7.2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3805952"/>
        <c:axId val="23807488"/>
        <c:axId val="0"/>
      </c:bar3DChart>
      <c:catAx>
        <c:axId val="2380595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sz="1200" b="1"/>
            </a:pPr>
            <a:endParaRPr lang="ru-RU"/>
          </a:p>
        </c:txPr>
        <c:crossAx val="23807488"/>
        <c:crosses val="autoZero"/>
        <c:auto val="1"/>
        <c:lblAlgn val="ctr"/>
        <c:lblOffset val="100"/>
        <c:noMultiLvlLbl val="0"/>
      </c:catAx>
      <c:valAx>
        <c:axId val="2380748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23805952"/>
        <c:crosses val="autoZero"/>
        <c:crossBetween val="between"/>
      </c:valAx>
    </c:plotArea>
    <c:legend>
      <c:legendPos val="r"/>
      <c:legendEntry>
        <c:idx val="0"/>
        <c:delete val="1"/>
      </c:legendEntry>
      <c:layout>
        <c:manualLayout>
          <c:xMode val="edge"/>
          <c:yMode val="edge"/>
          <c:x val="0.28925802231377423"/>
          <c:y val="0.88952617238885123"/>
          <c:w val="0.53736736468312973"/>
          <c:h val="0.10888013998250221"/>
        </c:manualLayout>
      </c:layout>
      <c:overlay val="0"/>
      <c:txPr>
        <a:bodyPr/>
        <a:lstStyle/>
        <a:p>
          <a:pPr>
            <a:defRPr sz="1200" b="1"/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00"/>
            </a:pPr>
            <a:r>
              <a:rPr lang="ru-RU" sz="1100"/>
              <a:t>Расходы бюджета города Лыткарино по видам расходов, млн.руб.</a:t>
            </a:r>
          </a:p>
        </c:rich>
      </c:tx>
      <c:layout>
        <c:manualLayout>
          <c:xMode val="edge"/>
          <c:yMode val="edge"/>
          <c:x val="6.6615702163443175E-2"/>
          <c:y val="2.185792349726776E-2"/>
        </c:manualLayout>
      </c:layout>
      <c:overlay val="0"/>
    </c:title>
    <c:autoTitleDeleted val="0"/>
    <c:view3D>
      <c:rotX val="1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2623628539343015E-2"/>
          <c:y val="8.8162499397825306E-2"/>
          <c:w val="0.67911353830105514"/>
          <c:h val="0.85934832489848823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Лист1!#ССЫЛКА!</c:f>
              <c:strCache>
                <c:ptCount val="1"/>
                <c:pt idx="0">
                  <c:v>#REF!</c:v>
                </c:pt>
              </c:strCache>
            </c:strRef>
          </c:tx>
          <c:invertIfNegative val="0"/>
          <c:cat>
            <c:strRef>
              <c:f>Лист1!$C$5:$E$5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Лист1!#ССЫЛКА!</c:f>
              <c:numCache>
                <c:formatCode>General</c:formatCode>
                <c:ptCount val="1"/>
                <c:pt idx="0">
                  <c:v>1</c:v>
                </c:pt>
              </c:numCache>
            </c:numRef>
          </c:val>
          <c:shape val="box"/>
        </c:ser>
        <c:ser>
          <c:idx val="1"/>
          <c:order val="1"/>
          <c:tx>
            <c:strRef>
              <c:f>Лист1!$B$6</c:f>
              <c:strCache>
                <c:ptCount val="1"/>
                <c:pt idx="0">
                  <c:v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Лист1!$C$5:$E$5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Лист1!$C$6:$E$6</c:f>
              <c:numCache>
                <c:formatCode>#,##0.0</c:formatCode>
                <c:ptCount val="3"/>
                <c:pt idx="0">
                  <c:v>225.3</c:v>
                </c:pt>
                <c:pt idx="1">
                  <c:v>225.3</c:v>
                </c:pt>
                <c:pt idx="2">
                  <c:v>225.3</c:v>
                </c:pt>
              </c:numCache>
            </c:numRef>
          </c:val>
        </c:ser>
        <c:ser>
          <c:idx val="2"/>
          <c:order val="2"/>
          <c:tx>
            <c:strRef>
              <c:f>Лист1!$B$7</c:f>
              <c:strCache>
                <c:ptCount val="1"/>
                <c:pt idx="0">
                  <c:v>Закупка товаров, работ и услуг для обеспечения государственных (муниципальных) нужд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2.7298363699538733E-3"/>
                  <c:y val="2.095237969539529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Лист1!$C$5:$E$5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Лист1!$C$7:$E$7</c:f>
              <c:numCache>
                <c:formatCode>#,##0.0</c:formatCode>
                <c:ptCount val="3"/>
                <c:pt idx="0">
                  <c:v>172.6</c:v>
                </c:pt>
                <c:pt idx="1">
                  <c:v>116.6</c:v>
                </c:pt>
                <c:pt idx="2">
                  <c:v>117</c:v>
                </c:pt>
              </c:numCache>
            </c:numRef>
          </c:val>
        </c:ser>
        <c:ser>
          <c:idx val="3"/>
          <c:order val="3"/>
          <c:tx>
            <c:strRef>
              <c:f>Лист1!$B$8</c:f>
              <c:strCache>
                <c:ptCount val="1"/>
                <c:pt idx="0">
                  <c:v>Социальное обеспечение и иные выплаты населению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4.0947545549308096E-3"/>
                  <c:y val="-2.095237969539529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0947545549308096E-3"/>
                  <c:y val="6.285713908618588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Лист1!$C$5:$E$5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Лист1!$C$8:$E$8</c:f>
              <c:numCache>
                <c:formatCode>#,##0.0</c:formatCode>
                <c:ptCount val="3"/>
                <c:pt idx="0">
                  <c:v>60.3</c:v>
                </c:pt>
                <c:pt idx="1">
                  <c:v>61.7</c:v>
                </c:pt>
                <c:pt idx="2">
                  <c:v>56.2</c:v>
                </c:pt>
              </c:numCache>
            </c:numRef>
          </c:val>
        </c:ser>
        <c:ser>
          <c:idx val="4"/>
          <c:order val="4"/>
          <c:tx>
            <c:strRef>
              <c:f>Лист1!$B$9</c:f>
              <c:strCache>
                <c:ptCount val="1"/>
                <c:pt idx="0">
                  <c:v>Капитальные вложения в объекты государственной (муниципальной) собственности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1.3649181849769367E-3"/>
                  <c:y val="-3.14285695430928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3649181849769367E-3"/>
                  <c:y val="-2.09523796953953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Лист1!$C$5:$E$5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Лист1!$C$9:$E$9</c:f>
              <c:numCache>
                <c:formatCode>#,##0.0</c:formatCode>
                <c:ptCount val="3"/>
                <c:pt idx="0">
                  <c:v>102.9</c:v>
                </c:pt>
                <c:pt idx="1">
                  <c:v>66.5</c:v>
                </c:pt>
                <c:pt idx="2">
                  <c:v>3.2</c:v>
                </c:pt>
              </c:numCache>
            </c:numRef>
          </c:val>
        </c:ser>
        <c:ser>
          <c:idx val="5"/>
          <c:order val="5"/>
          <c:tx>
            <c:strRef>
              <c:f>Лист1!$B$10</c:f>
              <c:strCache>
                <c:ptCount val="1"/>
                <c:pt idx="0">
                  <c:v>Предоставление субсидий бюджетным, автономным учреждениям и иным некоммерческим организациям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Лист1!$C$5:$E$5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Лист1!$C$10:$E$10</c:f>
              <c:numCache>
                <c:formatCode>#,##0.0</c:formatCode>
                <c:ptCount val="3"/>
                <c:pt idx="0">
                  <c:v>1002.9</c:v>
                </c:pt>
                <c:pt idx="1">
                  <c:v>994.2</c:v>
                </c:pt>
                <c:pt idx="2">
                  <c:v>994.2</c:v>
                </c:pt>
              </c:numCache>
            </c:numRef>
          </c:val>
        </c:ser>
        <c:ser>
          <c:idx val="6"/>
          <c:order val="6"/>
          <c:tx>
            <c:strRef>
              <c:f>Лист1!$B$11</c:f>
              <c:strCache>
                <c:ptCount val="1"/>
                <c:pt idx="0">
                  <c:v>Обслуживание государственного (муниципального долга)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8.1895091098616191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4.0947545549308096E-3"/>
                  <c:y val="8.380786898790475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7298363699538733E-3"/>
                  <c:y val="2.0952379695395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Лист1!$C$5:$E$5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Лист1!$C$11:$E$11</c:f>
              <c:numCache>
                <c:formatCode>#,##0.0</c:formatCode>
                <c:ptCount val="3"/>
                <c:pt idx="0">
                  <c:v>14.5</c:v>
                </c:pt>
                <c:pt idx="1">
                  <c:v>16.100000000000001</c:v>
                </c:pt>
                <c:pt idx="2">
                  <c:v>17.2</c:v>
                </c:pt>
              </c:numCache>
            </c:numRef>
          </c:val>
        </c:ser>
        <c:ser>
          <c:idx val="7"/>
          <c:order val="7"/>
          <c:tx>
            <c:strRef>
              <c:f>Лист1!$B$12</c:f>
              <c:strCache>
                <c:ptCount val="1"/>
                <c:pt idx="0">
                  <c:v>Иные бюджетные ассигнования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7298363699538985E-3"/>
                  <c:y val="-3.35238075126324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3648107111041037E-3"/>
                  <c:y val="-4.81904732994091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0947545549308096E-3"/>
                  <c:y val="-4.3999997360330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Лист1!$C$5:$E$5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Лист1!$C$12:$E$12</c:f>
              <c:numCache>
                <c:formatCode>#,##0.0</c:formatCode>
                <c:ptCount val="3"/>
                <c:pt idx="0">
                  <c:v>20.5</c:v>
                </c:pt>
                <c:pt idx="1">
                  <c:v>20.7</c:v>
                </c:pt>
                <c:pt idx="2">
                  <c:v>20.8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5"/>
        <c:gapDepth val="55"/>
        <c:shape val="cylinder"/>
        <c:axId val="142603008"/>
        <c:axId val="142604544"/>
        <c:axId val="0"/>
      </c:bar3DChart>
      <c:catAx>
        <c:axId val="142603008"/>
        <c:scaling>
          <c:orientation val="minMax"/>
        </c:scaling>
        <c:delete val="0"/>
        <c:axPos val="b"/>
        <c:majorTickMark val="none"/>
        <c:min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42604544"/>
        <c:crosses val="autoZero"/>
        <c:auto val="1"/>
        <c:lblAlgn val="ctr"/>
        <c:lblOffset val="100"/>
        <c:noMultiLvlLbl val="0"/>
      </c:catAx>
      <c:valAx>
        <c:axId val="142604544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14260300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1333317280294095"/>
          <c:y val="0"/>
          <c:w val="0.27847736922792909"/>
          <c:h val="1"/>
        </c:manualLayout>
      </c:layout>
      <c:overlay val="0"/>
      <c:txPr>
        <a:bodyPr/>
        <a:lstStyle/>
        <a:p>
          <a:pPr>
            <a:defRPr sz="600">
              <a:latin typeface="Arial Narrow" pitchFamily="34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200" b="1" i="0" u="none" strike="noStrike" kern="1200" spc="0" baseline="0">
                <a:solidFill>
                  <a:srgbClr val="0070C0"/>
                </a:solidFill>
                <a:latin typeface="+mn-lt"/>
                <a:ea typeface="+mn-ea"/>
                <a:cs typeface="+mn-cs"/>
              </a:defRPr>
            </a:pPr>
            <a:r>
              <a:rPr lang="ru-RU" sz="1200" b="1" i="0" baseline="0">
                <a:solidFill>
                  <a:srgbClr val="0070C0"/>
                </a:solidFill>
                <a:effectLst/>
              </a:rPr>
              <a:t>Расходы  бюджета города  Лыткарино на 2017-2019 годы  </a:t>
            </a:r>
          </a:p>
          <a:p>
            <a:pPr algn="ctr">
              <a:defRPr sz="1200" b="1" i="0" u="none" strike="noStrike" kern="1200" spc="0" baseline="0">
                <a:solidFill>
                  <a:srgbClr val="0070C0"/>
                </a:solidFill>
                <a:latin typeface="+mn-lt"/>
                <a:ea typeface="+mn-ea"/>
                <a:cs typeface="+mn-cs"/>
              </a:defRPr>
            </a:pPr>
            <a:r>
              <a:rPr lang="ru-RU" sz="1200" b="1" i="0" baseline="0">
                <a:solidFill>
                  <a:srgbClr val="0070C0"/>
                </a:solidFill>
                <a:effectLst/>
              </a:rPr>
              <a:t>      по муниципальным программам  на 2017 год (млн.руб.)</a:t>
            </a:r>
            <a:endParaRPr lang="ru-RU" sz="1200" b="1">
              <a:solidFill>
                <a:srgbClr val="0070C0"/>
              </a:solidFill>
              <a:effectLst/>
            </a:endParaRPr>
          </a:p>
        </c:rich>
      </c:tx>
      <c:layout>
        <c:manualLayout>
          <c:xMode val="edge"/>
          <c:yMode val="edge"/>
          <c:x val="0.18964061056613735"/>
          <c:y val="1.5412273943084082E-3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33136175017228992"/>
          <c:y val="0.10705161854768154"/>
          <c:w val="0.32900079230509166"/>
          <c:h val="0.47059607000601716"/>
        </c:manualLayout>
      </c:layout>
      <c:pieChart>
        <c:varyColors val="1"/>
        <c:ser>
          <c:idx val="0"/>
          <c:order val="0"/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Pt>
            <c:idx val="7"/>
            <c:bubble3D val="0"/>
          </c:dPt>
          <c:dPt>
            <c:idx val="8"/>
            <c:bubble3D val="0"/>
          </c:dPt>
          <c:dPt>
            <c:idx val="9"/>
            <c:bubble3D val="0"/>
          </c:dPt>
          <c:dPt>
            <c:idx val="10"/>
            <c:bubble3D val="0"/>
          </c:dPt>
          <c:dPt>
            <c:idx val="11"/>
            <c:bubble3D val="0"/>
          </c:dPt>
          <c:dPt>
            <c:idx val="12"/>
            <c:bubble3D val="0"/>
          </c:dPt>
          <c:dLbls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ПРОГРАММЫ2017!$A$4:$A$520</c:f>
              <c:strCache>
                <c:ptCount val="13"/>
                <c:pt idx="0">
                  <c:v>Муниципальная  программа  "Муниципальное  управление  города  Лыткарино"  на  2017-2021 годы</c:v>
                </c:pt>
                <c:pt idx="1">
                  <c:v>Муниципальная  программа "Культура  города  Лыткарино"  на  2017-2021  годы</c:v>
                </c:pt>
                <c:pt idx="2">
                  <c:v>Муниципальная  программа  "Образование  города  Лыткарино"  на  2017-2021  годы</c:v>
                </c:pt>
                <c:pt idx="3">
                  <c:v>Муниципальная  программа  "Предпринимательство  города  Лыткарино"  на  2017-2021 годы</c:v>
                </c:pt>
                <c:pt idx="4">
                  <c:v>Муниципальная  программа  "Физическая  культура  и  спорт  города  Лыткарино"  на  2017-2021 годы</c:v>
                </c:pt>
                <c:pt idx="5">
                  <c:v>Муниципальная  программа  "Энергосбережение  и  повышение  энергетической  эффективности"  на  2014-2021 годы</c:v>
                </c:pt>
                <c:pt idx="6">
                  <c:v>Муниципальная  программа  "Забота"  на  2017-2021 годы</c:v>
                </c:pt>
                <c:pt idx="7">
                  <c:v>Муниципальная  программа  "Безопасность  города  Лыткарино"  на  2017-2021 годы</c:v>
                </c:pt>
                <c:pt idx="8">
                  <c:v>Муниципальная    программа  "Жилище  города Лыткарино"  на 2014-2024 годы</c:v>
                </c:pt>
                <c:pt idx="9">
                  <c:v>Муниципальная  программа  "Развитие  жилищно-коммунального  хозяйства  города  Лыткарино" на 2017-2021 годы</c:v>
                </c:pt>
                <c:pt idx="10">
                  <c:v>Муниципальная  программа  "Молодое  поколение  города  Лыткарино"  на  2017-2021 годы  </c:v>
                </c:pt>
                <c:pt idx="11">
                  <c:v>Муниципальная  программа  "Развитие  и  функционирование  дорожно-транспортного  комплекса  города  Лыткарино"  на  2017-2021  годы</c:v>
                </c:pt>
                <c:pt idx="12">
                  <c:v>Муниципальная  программа  "Развитие ИКТ для повышенияи эффективности процесса управления  и создания благоприятных условий жизни и ведения бизнеса в городе Лыткарино Московской области"  на  2017-2021 годы  </c:v>
                </c:pt>
              </c:strCache>
            </c:strRef>
          </c:cat>
          <c:val>
            <c:numRef>
              <c:f>ПРОГРАММЫ2017!$B$4:$B$520</c:f>
            </c:numRef>
          </c:val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8"/>
            <c:bubble3D val="0"/>
            <c:spPr>
              <a:solidFill>
                <a:schemeClr val="accent3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9"/>
            <c:bubble3D val="0"/>
            <c:spPr>
              <a:solidFill>
                <a:schemeClr val="accent4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0"/>
            <c:bubble3D val="0"/>
            <c:spPr>
              <a:solidFill>
                <a:schemeClr val="accent5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1"/>
            <c:bubble3D val="0"/>
            <c:spPr>
              <a:solidFill>
                <a:schemeClr val="accent6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2"/>
            <c:bubble3D val="0"/>
          </c:dPt>
          <c:dLbls>
            <c:dLbl>
              <c:idx val="0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2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3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4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5"/>
              <c:numFmt formatCode="0.0%" sourceLinked="0"/>
              <c:spPr>
                <a:solidFill>
                  <a:sysClr val="window" lastClr="FFFFFF"/>
                </a:solidFill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6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7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8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9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0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1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numFmt formatCode="0.0%" sourceLinked="0"/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ysClr val="windowText" lastClr="000000"/>
                    </a:solidFill>
                    <a:latin typeface="Arial Narrow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ПРОГРАММЫ2017!$A$4:$A$520</c:f>
              <c:strCache>
                <c:ptCount val="13"/>
                <c:pt idx="0">
                  <c:v>Муниципальная  программа  "Муниципальное  управление  города  Лыткарино"  на  2017-2021 годы</c:v>
                </c:pt>
                <c:pt idx="1">
                  <c:v>Муниципальная  программа "Культура  города  Лыткарино"  на  2017-2021  годы</c:v>
                </c:pt>
                <c:pt idx="2">
                  <c:v>Муниципальная  программа  "Образование  города  Лыткарино"  на  2017-2021  годы</c:v>
                </c:pt>
                <c:pt idx="3">
                  <c:v>Муниципальная  программа  "Предпринимательство  города  Лыткарино"  на  2017-2021 годы</c:v>
                </c:pt>
                <c:pt idx="4">
                  <c:v>Муниципальная  программа  "Физическая  культура  и  спорт  города  Лыткарино"  на  2017-2021 годы</c:v>
                </c:pt>
                <c:pt idx="5">
                  <c:v>Муниципальная  программа  "Энергосбережение  и  повышение  энергетической  эффективности"  на  2014-2021 годы</c:v>
                </c:pt>
                <c:pt idx="6">
                  <c:v>Муниципальная  программа  "Забота"  на  2017-2021 годы</c:v>
                </c:pt>
                <c:pt idx="7">
                  <c:v>Муниципальная  программа  "Безопасность  города  Лыткарино"  на  2017-2021 годы</c:v>
                </c:pt>
                <c:pt idx="8">
                  <c:v>Муниципальная    программа  "Жилище  города Лыткарино"  на 2014-2024 годы</c:v>
                </c:pt>
                <c:pt idx="9">
                  <c:v>Муниципальная  программа  "Развитие  жилищно-коммунального  хозяйства  города  Лыткарино" на 2017-2021 годы</c:v>
                </c:pt>
                <c:pt idx="10">
                  <c:v>Муниципальная  программа  "Молодое  поколение  города  Лыткарино"  на  2017-2021 годы  </c:v>
                </c:pt>
                <c:pt idx="11">
                  <c:v>Муниципальная  программа  "Развитие  и  функционирование  дорожно-транспортного  комплекса  города  Лыткарино"  на  2017-2021  годы</c:v>
                </c:pt>
                <c:pt idx="12">
                  <c:v>Муниципальная  программа  "Развитие ИКТ для повышенияи эффективности процесса управления  и создания благоприятных условий жизни и ведения бизнеса в городе Лыткарино Московской области"  на  2017-2021 годы  </c:v>
                </c:pt>
              </c:strCache>
            </c:strRef>
          </c:cat>
          <c:val>
            <c:numRef>
              <c:f>ПРОГРАММЫ2017!$C$4:$C$520</c:f>
            </c:numRef>
          </c:val>
        </c:ser>
        <c:ser>
          <c:idx val="2"/>
          <c:order val="2"/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Pt>
            <c:idx val="7"/>
            <c:bubble3D val="0"/>
          </c:dPt>
          <c:dPt>
            <c:idx val="8"/>
            <c:bubble3D val="0"/>
          </c:dPt>
          <c:dPt>
            <c:idx val="9"/>
            <c:bubble3D val="0"/>
          </c:dPt>
          <c:dPt>
            <c:idx val="10"/>
            <c:bubble3D val="0"/>
          </c:dPt>
          <c:dPt>
            <c:idx val="11"/>
            <c:bubble3D val="0"/>
          </c:dPt>
          <c:dPt>
            <c:idx val="12"/>
            <c:bubble3D val="0"/>
          </c:dPt>
          <c:dLbls>
            <c:dLbl>
              <c:idx val="0"/>
              <c:layout>
                <c:manualLayout>
                  <c:x val="-0.20171688734438922"/>
                  <c:y val="-0.1822956925705924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0.12466339937596295"/>
                  <c:y val="-0.1481344156874905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2.8720672452816555E-3"/>
                  <c:y val="0.19453019849312084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0.10795190424205824"/>
                  <c:y val="-0.16041271212406466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4"/>
              <c:layout>
                <c:manualLayout>
                  <c:x val="0.11843717175471061"/>
                  <c:y val="-0.12615996840057439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5"/>
              <c:layout>
                <c:manualLayout>
                  <c:x val="0.15699940899717918"/>
                  <c:y val="-7.1872155221103698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6"/>
              <c:layout>
                <c:manualLayout>
                  <c:x val="0.18476781847696766"/>
                  <c:y val="8.098844184561318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7"/>
              <c:layout>
                <c:manualLayout>
                  <c:x val="0.18868634783483923"/>
                  <c:y val="0.1714918546574083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8"/>
              <c:layout>
                <c:manualLayout>
                  <c:x val="0.17692724987547659"/>
                  <c:y val="0.27405059599617559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9"/>
              <c:layout>
                <c:manualLayout>
                  <c:x val="-2.0831243859880645E-2"/>
                  <c:y val="0.2074499751858504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0"/>
              <c:layout>
                <c:manualLayout>
                  <c:x val="-0.16351764688631798"/>
                  <c:y val="0.19157137521552495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1"/>
              <c:layout>
                <c:manualLayout>
                  <c:x val="-0.36940922887432365"/>
                  <c:y val="0.1607858666789459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2"/>
              <c:layout>
                <c:manualLayout>
                  <c:x val="-0.36102538160383585"/>
                  <c:y val="-8.8421257284359928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numFmt formatCode="0.0%" sourceLinked="0"/>
            <c:txPr>
              <a:bodyPr/>
              <a:lstStyle/>
              <a:p>
                <a:pPr>
                  <a:defRPr sz="750" b="1"/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ПРОГРАММЫ2017!$A$4:$A$520</c:f>
              <c:strCache>
                <c:ptCount val="13"/>
                <c:pt idx="0">
                  <c:v>Муниципальная  программа  "Муниципальное  управление  города  Лыткарино"  на  2017-2021 годы</c:v>
                </c:pt>
                <c:pt idx="1">
                  <c:v>Муниципальная  программа "Культура  города  Лыткарино"  на  2017-2021  годы</c:v>
                </c:pt>
                <c:pt idx="2">
                  <c:v>Муниципальная  программа  "Образование  города  Лыткарино"  на  2017-2021  годы</c:v>
                </c:pt>
                <c:pt idx="3">
                  <c:v>Муниципальная  программа  "Предпринимательство  города  Лыткарино"  на  2017-2021 годы</c:v>
                </c:pt>
                <c:pt idx="4">
                  <c:v>Муниципальная  программа  "Физическая  культура  и  спорт  города  Лыткарино"  на  2017-2021 годы</c:v>
                </c:pt>
                <c:pt idx="5">
                  <c:v>Муниципальная  программа  "Энергосбережение  и  повышение  энергетической  эффективности"  на  2014-2021 годы</c:v>
                </c:pt>
                <c:pt idx="6">
                  <c:v>Муниципальная  программа  "Забота"  на  2017-2021 годы</c:v>
                </c:pt>
                <c:pt idx="7">
                  <c:v>Муниципальная  программа  "Безопасность  города  Лыткарино"  на  2017-2021 годы</c:v>
                </c:pt>
                <c:pt idx="8">
                  <c:v>Муниципальная    программа  "Жилище  города Лыткарино"  на 2014-2024 годы</c:v>
                </c:pt>
                <c:pt idx="9">
                  <c:v>Муниципальная  программа  "Развитие  жилищно-коммунального  хозяйства  города  Лыткарино" на 2017-2021 годы</c:v>
                </c:pt>
                <c:pt idx="10">
                  <c:v>Муниципальная  программа  "Молодое  поколение  города  Лыткарино"  на  2017-2021 годы  </c:v>
                </c:pt>
                <c:pt idx="11">
                  <c:v>Муниципальная  программа  "Развитие  и  функционирование  дорожно-транспортного  комплекса  города  Лыткарино"  на  2017-2021  годы</c:v>
                </c:pt>
                <c:pt idx="12">
                  <c:v>Муниципальная  программа  "Развитие ИКТ для повышенияи эффективности процесса управления  и создания благоприятных условий жизни и ведения бизнеса в городе Лыткарино Московской области"  на  2017-2021 годы  </c:v>
                </c:pt>
              </c:strCache>
            </c:strRef>
          </c:cat>
          <c:val>
            <c:numRef>
              <c:f>ПРОГРАММЫ2017!$D$4:$D$520</c:f>
              <c:numCache>
                <c:formatCode>#,##0.0</c:formatCode>
                <c:ptCount val="13"/>
                <c:pt idx="0">
                  <c:v>221.4</c:v>
                </c:pt>
                <c:pt idx="1">
                  <c:v>139.6</c:v>
                </c:pt>
                <c:pt idx="2">
                  <c:v>821.7</c:v>
                </c:pt>
                <c:pt idx="3">
                  <c:v>9.6999999999999993</c:v>
                </c:pt>
                <c:pt idx="4">
                  <c:v>138.19999999999999</c:v>
                </c:pt>
                <c:pt idx="5">
                  <c:v>1.2</c:v>
                </c:pt>
                <c:pt idx="6">
                  <c:v>9.1</c:v>
                </c:pt>
                <c:pt idx="7">
                  <c:v>32.6</c:v>
                </c:pt>
                <c:pt idx="8">
                  <c:v>16</c:v>
                </c:pt>
                <c:pt idx="9">
                  <c:v>120.1</c:v>
                </c:pt>
                <c:pt idx="10">
                  <c:v>4</c:v>
                </c:pt>
                <c:pt idx="11">
                  <c:v>49.7</c:v>
                </c:pt>
                <c:pt idx="12">
                  <c:v>7.9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184"/>
      </c:pieChart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spc="0" baseline="0">
                <a:solidFill>
                  <a:srgbClr val="0070C0"/>
                </a:solidFill>
                <a:latin typeface="+mn-lt"/>
                <a:ea typeface="+mn-ea"/>
                <a:cs typeface="+mn-cs"/>
              </a:defRPr>
            </a:pPr>
            <a:r>
              <a:rPr lang="ru-RU" sz="1100" b="1" i="0" baseline="0">
                <a:solidFill>
                  <a:srgbClr val="0070C0"/>
                </a:solidFill>
                <a:effectLst/>
              </a:rPr>
              <a:t>Расходы бюджета города  Лыткарино на 2017-2019 годы</a:t>
            </a:r>
          </a:p>
          <a:p>
            <a:pPr>
              <a:defRPr sz="1100" b="1" i="0" u="none" strike="noStrike" kern="1200" spc="0" baseline="0">
                <a:solidFill>
                  <a:srgbClr val="0070C0"/>
                </a:solidFill>
                <a:latin typeface="+mn-lt"/>
                <a:ea typeface="+mn-ea"/>
                <a:cs typeface="+mn-cs"/>
              </a:defRPr>
            </a:pPr>
            <a:r>
              <a:rPr lang="ru-RU" sz="1100" b="1" i="0" baseline="0">
                <a:solidFill>
                  <a:srgbClr val="0070C0"/>
                </a:solidFill>
                <a:effectLst/>
              </a:rPr>
              <a:t>  по муниципальным программам на 2018 год (млн.руб.)</a:t>
            </a:r>
            <a:endParaRPr lang="ru-RU" sz="1100" b="1">
              <a:solidFill>
                <a:srgbClr val="0070C0"/>
              </a:solidFill>
              <a:effectLst/>
            </a:endParaRPr>
          </a:p>
        </c:rich>
      </c:tx>
      <c:layout>
        <c:manualLayout>
          <c:xMode val="edge"/>
          <c:yMode val="edge"/>
          <c:x val="0.28431450923003554"/>
          <c:y val="3.2753647729517679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33136180986226277"/>
          <c:y val="0.14293424292427581"/>
          <c:w val="0.32900079230509166"/>
          <c:h val="0.47059607000601716"/>
        </c:manualLayout>
      </c:layout>
      <c:pieChart>
        <c:varyColors val="1"/>
        <c:ser>
          <c:idx val="0"/>
          <c:order val="0"/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Pt>
            <c:idx val="7"/>
            <c:bubble3D val="0"/>
          </c:dPt>
          <c:dPt>
            <c:idx val="8"/>
            <c:bubble3D val="0"/>
          </c:dPt>
          <c:dPt>
            <c:idx val="9"/>
            <c:bubble3D val="0"/>
          </c:dPt>
          <c:dPt>
            <c:idx val="10"/>
            <c:bubble3D val="0"/>
          </c:dPt>
          <c:dPt>
            <c:idx val="11"/>
            <c:bubble3D val="0"/>
          </c:dPt>
          <c:dPt>
            <c:idx val="12"/>
            <c:bubble3D val="0"/>
          </c:dPt>
          <c:dLbls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ПРОГРАММЫ2018!$A$4:$A$520</c:f>
              <c:strCache>
                <c:ptCount val="13"/>
                <c:pt idx="0">
                  <c:v>Муниципальная  программа  "Муниципальное  управление  города  Лыткарино"  на  2017-2021 годы</c:v>
                </c:pt>
                <c:pt idx="1">
                  <c:v>Муниципальная  программа "Культура  города  Лыткарино"  на  2017-2021  годы</c:v>
                </c:pt>
                <c:pt idx="2">
                  <c:v>Муниципальная  программа  "Образование  города  Лыткарино"  на  2017-2021  годы</c:v>
                </c:pt>
                <c:pt idx="3">
                  <c:v>Муниципальная  программа  "Предпринимательство  города  Лыткарино"  на  2017-2021 годы</c:v>
                </c:pt>
                <c:pt idx="4">
                  <c:v>Муниципальная  программа  "Физическая  культура  и  спорт  города  Лыткарино"  на  2017-2021 годы</c:v>
                </c:pt>
                <c:pt idx="5">
                  <c:v>Муниципальная  программа  "Энергосбережение  и  повышение  энергетической  эффективности"  на  2014-2021 годы</c:v>
                </c:pt>
                <c:pt idx="6">
                  <c:v>Муниципальная  программа  "Забота"  на  2017-2021 годы</c:v>
                </c:pt>
                <c:pt idx="7">
                  <c:v>Муниципальная  программа  "Безопасность  города  Лыткарино"  на  2017-2021 годы</c:v>
                </c:pt>
                <c:pt idx="8">
                  <c:v>Муниципальная    программа  "Жилище  города Лыткарино"  на 2014-2024 годы</c:v>
                </c:pt>
                <c:pt idx="9">
                  <c:v>Муниципальная  программа  "Развитие  жилищно-коммунального  хозяйства  города  Лыткарино" на 2017-2021 годы</c:v>
                </c:pt>
                <c:pt idx="10">
                  <c:v>Муниципальная  программа  "Молодое  поколение  города  Лыткарино"  на  2017-2021 годы  </c:v>
                </c:pt>
                <c:pt idx="11">
                  <c:v>Муниципальная  программа  "Развитие  и  функционирование  дорожно-транспортного  комплекса  города  Лыткарино"  на  2017-2021  годы</c:v>
                </c:pt>
                <c:pt idx="12">
                  <c:v>Муниципальная  программа  "Развитие ИКТ для повышенияи эффективности процесса управления  и создания благоприятных условий жизни и ведения бизнеса в городе Лыткарино Московской области"  на  2017-2021 годы  </c:v>
                </c:pt>
              </c:strCache>
            </c:strRef>
          </c:cat>
          <c:val>
            <c:numRef>
              <c:f>ПРОГРАММЫ2018!$B$4:$B$520</c:f>
            </c:numRef>
          </c:val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8"/>
            <c:bubble3D val="0"/>
            <c:spPr>
              <a:solidFill>
                <a:schemeClr val="accent3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9"/>
            <c:bubble3D val="0"/>
            <c:spPr>
              <a:solidFill>
                <a:schemeClr val="accent4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0"/>
            <c:bubble3D val="0"/>
            <c:spPr>
              <a:solidFill>
                <a:schemeClr val="accent5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1"/>
            <c:bubble3D val="0"/>
            <c:spPr>
              <a:solidFill>
                <a:schemeClr val="accent6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2"/>
            <c:bubble3D val="0"/>
          </c:dPt>
          <c:dLbls>
            <c:dLbl>
              <c:idx val="0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2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3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4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5"/>
              <c:numFmt formatCode="0.0%" sourceLinked="0"/>
              <c:spPr>
                <a:solidFill>
                  <a:sysClr val="window" lastClr="FFFFFF"/>
                </a:solidFill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6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7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8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9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0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1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numFmt formatCode="0.0%" sourceLinked="0"/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ysClr val="windowText" lastClr="000000"/>
                    </a:solidFill>
                    <a:latin typeface="Arial Narrow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ПРОГРАММЫ2018!$A$4:$A$520</c:f>
              <c:strCache>
                <c:ptCount val="13"/>
                <c:pt idx="0">
                  <c:v>Муниципальная  программа  "Муниципальное  управление  города  Лыткарино"  на  2017-2021 годы</c:v>
                </c:pt>
                <c:pt idx="1">
                  <c:v>Муниципальная  программа "Культура  города  Лыткарино"  на  2017-2021  годы</c:v>
                </c:pt>
                <c:pt idx="2">
                  <c:v>Муниципальная  программа  "Образование  города  Лыткарино"  на  2017-2021  годы</c:v>
                </c:pt>
                <c:pt idx="3">
                  <c:v>Муниципальная  программа  "Предпринимательство  города  Лыткарино"  на  2017-2021 годы</c:v>
                </c:pt>
                <c:pt idx="4">
                  <c:v>Муниципальная  программа  "Физическая  культура  и  спорт  города  Лыткарино"  на  2017-2021 годы</c:v>
                </c:pt>
                <c:pt idx="5">
                  <c:v>Муниципальная  программа  "Энергосбережение  и  повышение  энергетической  эффективности"  на  2014-2021 годы</c:v>
                </c:pt>
                <c:pt idx="6">
                  <c:v>Муниципальная  программа  "Забота"  на  2017-2021 годы</c:v>
                </c:pt>
                <c:pt idx="7">
                  <c:v>Муниципальная  программа  "Безопасность  города  Лыткарино"  на  2017-2021 годы</c:v>
                </c:pt>
                <c:pt idx="8">
                  <c:v>Муниципальная    программа  "Жилище  города Лыткарино"  на 2014-2024 годы</c:v>
                </c:pt>
                <c:pt idx="9">
                  <c:v>Муниципальная  программа  "Развитие  жилищно-коммунального  хозяйства  города  Лыткарино" на 2017-2021 годы</c:v>
                </c:pt>
                <c:pt idx="10">
                  <c:v>Муниципальная  программа  "Молодое  поколение  города  Лыткарино"  на  2017-2021 годы  </c:v>
                </c:pt>
                <c:pt idx="11">
                  <c:v>Муниципальная  программа  "Развитие  и  функционирование  дорожно-транспортного  комплекса  города  Лыткарино"  на  2017-2021  годы</c:v>
                </c:pt>
                <c:pt idx="12">
                  <c:v>Муниципальная  программа  "Развитие ИКТ для повышенияи эффективности процесса управления  и создания благоприятных условий жизни и ведения бизнеса в городе Лыткарино Московской области"  на  2017-2021 годы  </c:v>
                </c:pt>
              </c:strCache>
            </c:strRef>
          </c:cat>
          <c:val>
            <c:numRef>
              <c:f>ПРОГРАММЫ2018!$C$4:$C$520</c:f>
            </c:numRef>
          </c:val>
        </c:ser>
        <c:ser>
          <c:idx val="2"/>
          <c:order val="2"/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Pt>
            <c:idx val="7"/>
            <c:bubble3D val="0"/>
          </c:dPt>
          <c:dPt>
            <c:idx val="8"/>
            <c:bubble3D val="0"/>
          </c:dPt>
          <c:dPt>
            <c:idx val="9"/>
            <c:bubble3D val="0"/>
          </c:dPt>
          <c:dPt>
            <c:idx val="10"/>
            <c:bubble3D val="0"/>
          </c:dPt>
          <c:dPt>
            <c:idx val="11"/>
            <c:bubble3D val="0"/>
          </c:dPt>
          <c:dPt>
            <c:idx val="12"/>
            <c:bubble3D val="0"/>
          </c:dPt>
          <c:dLbls>
            <c:dLbl>
              <c:idx val="0"/>
              <c:layout>
                <c:manualLayout>
                  <c:x val="-0.20544120581418551"/>
                  <c:y val="-0.24313154404086587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0.11881552086690918"/>
                  <c:y val="-0.22555380577427825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8.0223703600471777E-2"/>
                  <c:y val="0.20390666356578846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0.11379978818437168"/>
                  <c:y val="-0.22062777636666381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4"/>
              <c:layout>
                <c:manualLayout>
                  <c:x val="0.15352488833632638"/>
                  <c:y val="-0.16343611887223775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5"/>
              <c:layout>
                <c:manualLayout>
                  <c:x val="0.19988442234194409"/>
                  <c:y val="-8.0474360059831232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6"/>
              <c:layout>
                <c:manualLayout>
                  <c:x val="0.18476781847696766"/>
                  <c:y val="8.098844184561318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7"/>
              <c:layout>
                <c:manualLayout>
                  <c:x val="0.2159767309788031"/>
                  <c:y val="0.15428758501961459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8"/>
              <c:layout>
                <c:manualLayout>
                  <c:x val="0.17692724987547659"/>
                  <c:y val="0.27405059599617559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9"/>
              <c:layout>
                <c:manualLayout>
                  <c:x val="1.2688236979227155E-2"/>
                  <c:y val="0.21784629242019854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0"/>
              <c:layout>
                <c:manualLayout>
                  <c:x val="-0.13744681619812274"/>
                  <c:y val="0.22276044608348008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1"/>
              <c:layout>
                <c:manualLayout>
                  <c:x val="-0.31354325547064726"/>
                  <c:y val="0.18937594825963211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2"/>
              <c:layout>
                <c:manualLayout>
                  <c:x val="-0.35721431750855703"/>
                  <c:y val="-0.10507222081110829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numFmt formatCode="0.0%" sourceLinked="0"/>
            <c:txPr>
              <a:bodyPr/>
              <a:lstStyle/>
              <a:p>
                <a:pPr>
                  <a:defRPr sz="750" b="1"/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ПРОГРАММЫ2018!$A$4:$A$520</c:f>
              <c:strCache>
                <c:ptCount val="13"/>
                <c:pt idx="0">
                  <c:v>Муниципальная  программа  "Муниципальное  управление  города  Лыткарино"  на  2017-2021 годы</c:v>
                </c:pt>
                <c:pt idx="1">
                  <c:v>Муниципальная  программа "Культура  города  Лыткарино"  на  2017-2021  годы</c:v>
                </c:pt>
                <c:pt idx="2">
                  <c:v>Муниципальная  программа  "Образование  города  Лыткарино"  на  2017-2021  годы</c:v>
                </c:pt>
                <c:pt idx="3">
                  <c:v>Муниципальная  программа  "Предпринимательство  города  Лыткарино"  на  2017-2021 годы</c:v>
                </c:pt>
                <c:pt idx="4">
                  <c:v>Муниципальная  программа  "Физическая  культура  и  спорт  города  Лыткарино"  на  2017-2021 годы</c:v>
                </c:pt>
                <c:pt idx="5">
                  <c:v>Муниципальная  программа  "Энергосбережение  и  повышение  энергетической  эффективности"  на  2014-2021 годы</c:v>
                </c:pt>
                <c:pt idx="6">
                  <c:v>Муниципальная  программа  "Забота"  на  2017-2021 годы</c:v>
                </c:pt>
                <c:pt idx="7">
                  <c:v>Муниципальная  программа  "Безопасность  города  Лыткарино"  на  2017-2021 годы</c:v>
                </c:pt>
                <c:pt idx="8">
                  <c:v>Муниципальная    программа  "Жилище  города Лыткарино"  на 2014-2024 годы</c:v>
                </c:pt>
                <c:pt idx="9">
                  <c:v>Муниципальная  программа  "Развитие  жилищно-коммунального  хозяйства  города  Лыткарино" на 2017-2021 годы</c:v>
                </c:pt>
                <c:pt idx="10">
                  <c:v>Муниципальная  программа  "Молодое  поколение  города  Лыткарино"  на  2017-2021 годы  </c:v>
                </c:pt>
                <c:pt idx="11">
                  <c:v>Муниципальная  программа  "Развитие  и  функционирование  дорожно-транспортного  комплекса  города  Лыткарино"  на  2017-2021  годы</c:v>
                </c:pt>
                <c:pt idx="12">
                  <c:v>Муниципальная  программа  "Развитие ИКТ для повышенияи эффективности процесса управления  и создания благоприятных условий жизни и ведения бизнеса в городе Лыткарино Московской области"  на  2017-2021 годы  </c:v>
                </c:pt>
              </c:strCache>
            </c:strRef>
          </c:cat>
          <c:val>
            <c:numRef>
              <c:f>ПРОГРАММЫ2018!$D$4:$D$520</c:f>
              <c:numCache>
                <c:formatCode>#,##0.0</c:formatCode>
                <c:ptCount val="13"/>
                <c:pt idx="0">
                  <c:v>214.6</c:v>
                </c:pt>
                <c:pt idx="1">
                  <c:v>135.6</c:v>
                </c:pt>
                <c:pt idx="2">
                  <c:v>820.7</c:v>
                </c:pt>
                <c:pt idx="3">
                  <c:v>7.7</c:v>
                </c:pt>
                <c:pt idx="4">
                  <c:v>136.19999999999999</c:v>
                </c:pt>
                <c:pt idx="5">
                  <c:v>1.2</c:v>
                </c:pt>
                <c:pt idx="6">
                  <c:v>8.1999999999999993</c:v>
                </c:pt>
                <c:pt idx="7">
                  <c:v>24.6</c:v>
                </c:pt>
                <c:pt idx="8">
                  <c:v>9.9</c:v>
                </c:pt>
                <c:pt idx="9">
                  <c:v>60.7</c:v>
                </c:pt>
                <c:pt idx="10">
                  <c:v>3.1</c:v>
                </c:pt>
                <c:pt idx="11">
                  <c:v>46.8</c:v>
                </c:pt>
                <c:pt idx="12">
                  <c:v>3.7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184"/>
      </c:pieChart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spc="0" baseline="0">
                <a:solidFill>
                  <a:srgbClr val="0070C0"/>
                </a:solidFill>
                <a:latin typeface="+mn-lt"/>
                <a:ea typeface="+mn-ea"/>
                <a:cs typeface="+mn-cs"/>
              </a:defRPr>
            </a:pPr>
            <a:r>
              <a:rPr lang="ru-RU" sz="1100" b="1" i="0" baseline="0">
                <a:solidFill>
                  <a:srgbClr val="0070C0"/>
                </a:solidFill>
                <a:effectLst/>
              </a:rPr>
              <a:t>Расходы бюджета города  Лыткарино на 2017-2019 годы     </a:t>
            </a:r>
          </a:p>
          <a:p>
            <a:pPr>
              <a:defRPr sz="1100" b="1" i="0" u="none" strike="noStrike" kern="1200" spc="0" baseline="0">
                <a:solidFill>
                  <a:srgbClr val="0070C0"/>
                </a:solidFill>
                <a:latin typeface="+mn-lt"/>
                <a:ea typeface="+mn-ea"/>
                <a:cs typeface="+mn-cs"/>
              </a:defRPr>
            </a:pPr>
            <a:r>
              <a:rPr lang="ru-RU" sz="1100" b="1" i="0" baseline="0">
                <a:solidFill>
                  <a:srgbClr val="0070C0"/>
                </a:solidFill>
                <a:effectLst/>
              </a:rPr>
              <a:t>    по муниципальным программам города Лыткарино  на 2019 год (млн.руб.)</a:t>
            </a:r>
            <a:endParaRPr lang="ru-RU" sz="1100" b="1">
              <a:solidFill>
                <a:srgbClr val="0070C0"/>
              </a:solidFill>
              <a:effectLst/>
            </a:endParaRPr>
          </a:p>
        </c:rich>
      </c:tx>
      <c:layout>
        <c:manualLayout>
          <c:xMode val="edge"/>
          <c:yMode val="edge"/>
          <c:x val="0.20873684777672585"/>
          <c:y val="1.3812254949612779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34700210127692982"/>
          <c:y val="9.7289351176781919E-2"/>
          <c:w val="0.32900079230509166"/>
          <c:h val="0.47059607000601716"/>
        </c:manualLayout>
      </c:layout>
      <c:pieChart>
        <c:varyColors val="1"/>
        <c:ser>
          <c:idx val="0"/>
          <c:order val="0"/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Pt>
            <c:idx val="7"/>
            <c:bubble3D val="0"/>
          </c:dPt>
          <c:dPt>
            <c:idx val="8"/>
            <c:bubble3D val="0"/>
          </c:dPt>
          <c:dPt>
            <c:idx val="9"/>
            <c:bubble3D val="0"/>
          </c:dPt>
          <c:dPt>
            <c:idx val="10"/>
            <c:bubble3D val="0"/>
          </c:dPt>
          <c:dPt>
            <c:idx val="11"/>
            <c:bubble3D val="0"/>
          </c:dPt>
          <c:dPt>
            <c:idx val="12"/>
            <c:bubble3D val="0"/>
          </c:dPt>
          <c:dLbls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ПРОГРАММЫ2019!$A$4:$A$520</c:f>
              <c:strCache>
                <c:ptCount val="13"/>
                <c:pt idx="0">
                  <c:v>Муниципальная  программа  "Муниципальное  управление  города  Лыткарино"  на  2017-2021 годы</c:v>
                </c:pt>
                <c:pt idx="1">
                  <c:v>Муниципальная  программа "Культура  города  Лыткарино"  на  2017-2021  годы</c:v>
                </c:pt>
                <c:pt idx="2">
                  <c:v>Муниципальная  программа  "Образование  города  Лыткарино"  на  2017-2021  годы</c:v>
                </c:pt>
                <c:pt idx="3">
                  <c:v>Муниципальная  программа  "Предпринимательство  города  Лыткарино"  на  2017-2021 годы</c:v>
                </c:pt>
                <c:pt idx="4">
                  <c:v>Муниципальная  программа  "Физическая  культура  и  спорт  города  Лыткарино"  на  2017-2021 годы</c:v>
                </c:pt>
                <c:pt idx="5">
                  <c:v>Муниципальная  программа  "Энергосбережение  и  повышение  энергетической  эффективности"  на  2014-2021 годы</c:v>
                </c:pt>
                <c:pt idx="6">
                  <c:v>Муниципальная  программа  "Забота"  на  2017-2021 годы</c:v>
                </c:pt>
                <c:pt idx="7">
                  <c:v>Муниципальная  программа  "Безопасность  города  Лыткарино"  на  2017-2021 годы</c:v>
                </c:pt>
                <c:pt idx="8">
                  <c:v>Муниципальная    программа  "Жилище  города Лыткарино"  на 2014-2024 годы</c:v>
                </c:pt>
                <c:pt idx="9">
                  <c:v>Муниципальная  программа  "Развитие  жилищно-коммунального  хозяйства  города  Лыткарино" на 2017-2021 годы</c:v>
                </c:pt>
                <c:pt idx="10">
                  <c:v>Муниципальная  программа  "Молодое  поколение  города  Лыткарино"  на  2017-2021 годы  </c:v>
                </c:pt>
                <c:pt idx="11">
                  <c:v>Муниципальная  программа  "Развитие  и  функционирование  дорожно-транспортного  комплекса  города  Лыткарино"  на  2017-2021  годы</c:v>
                </c:pt>
                <c:pt idx="12">
                  <c:v>Муниципальная  программа  "Развитие ИКТ для повышенияи эффективности процесса управления  и создания благоприятных условий жизни и ведения бизнеса в городе Лыткарино Московской области"  на  2017-2021 годы  </c:v>
                </c:pt>
              </c:strCache>
            </c:strRef>
          </c:cat>
          <c:val>
            <c:numRef>
              <c:f>ПРОГРАММЫ2019!$B$4:$B$520</c:f>
            </c:numRef>
          </c:val>
        </c:ser>
        <c:ser>
          <c:idx val="1"/>
          <c:order val="1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8"/>
            <c:bubble3D val="0"/>
            <c:spPr>
              <a:solidFill>
                <a:schemeClr val="accent3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9"/>
            <c:bubble3D val="0"/>
            <c:spPr>
              <a:solidFill>
                <a:schemeClr val="accent4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0"/>
            <c:bubble3D val="0"/>
            <c:spPr>
              <a:solidFill>
                <a:schemeClr val="accent5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1"/>
            <c:bubble3D val="0"/>
            <c:spPr>
              <a:solidFill>
                <a:schemeClr val="accent6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2"/>
            <c:bubble3D val="0"/>
          </c:dPt>
          <c:dLbls>
            <c:dLbl>
              <c:idx val="0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2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3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4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5"/>
              <c:numFmt formatCode="0.0%" sourceLinked="0"/>
              <c:spPr>
                <a:solidFill>
                  <a:sysClr val="window" lastClr="FFFFFF"/>
                </a:solidFill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6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7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8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9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0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1"/>
              <c:numFmt formatCode="0.0%" sourceLinked="0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numFmt formatCode="0.0%" sourceLinked="0"/>
            <c:spPr>
              <a:noFill/>
              <a:ln w="25400">
                <a:noFill/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ysClr val="windowText" lastClr="000000"/>
                    </a:solidFill>
                    <a:latin typeface="Arial Narrow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ПРОГРАММЫ2019!$A$4:$A$520</c:f>
              <c:strCache>
                <c:ptCount val="13"/>
                <c:pt idx="0">
                  <c:v>Муниципальная  программа  "Муниципальное  управление  города  Лыткарино"  на  2017-2021 годы</c:v>
                </c:pt>
                <c:pt idx="1">
                  <c:v>Муниципальная  программа "Культура  города  Лыткарино"  на  2017-2021  годы</c:v>
                </c:pt>
                <c:pt idx="2">
                  <c:v>Муниципальная  программа  "Образование  города  Лыткарино"  на  2017-2021  годы</c:v>
                </c:pt>
                <c:pt idx="3">
                  <c:v>Муниципальная  программа  "Предпринимательство  города  Лыткарино"  на  2017-2021 годы</c:v>
                </c:pt>
                <c:pt idx="4">
                  <c:v>Муниципальная  программа  "Физическая  культура  и  спорт  города  Лыткарино"  на  2017-2021 годы</c:v>
                </c:pt>
                <c:pt idx="5">
                  <c:v>Муниципальная  программа  "Энергосбережение  и  повышение  энергетической  эффективности"  на  2014-2021 годы</c:v>
                </c:pt>
                <c:pt idx="6">
                  <c:v>Муниципальная  программа  "Забота"  на  2017-2021 годы</c:v>
                </c:pt>
                <c:pt idx="7">
                  <c:v>Муниципальная  программа  "Безопасность  города  Лыткарино"  на  2017-2021 годы</c:v>
                </c:pt>
                <c:pt idx="8">
                  <c:v>Муниципальная    программа  "Жилище  города Лыткарино"  на 2014-2024 годы</c:v>
                </c:pt>
                <c:pt idx="9">
                  <c:v>Муниципальная  программа  "Развитие  жилищно-коммунального  хозяйства  города  Лыткарино" на 2017-2021 годы</c:v>
                </c:pt>
                <c:pt idx="10">
                  <c:v>Муниципальная  программа  "Молодое  поколение  города  Лыткарино"  на  2017-2021 годы  </c:v>
                </c:pt>
                <c:pt idx="11">
                  <c:v>Муниципальная  программа  "Развитие  и  функционирование  дорожно-транспортного  комплекса  города  Лыткарино"  на  2017-2021  годы</c:v>
                </c:pt>
                <c:pt idx="12">
                  <c:v>Муниципальная  программа  "Развитие ИКТ для повышенияи эффективности процесса управления  и создания благоприятных условий жизни и ведения бизнеса в городе Лыткарино Московской области"  на  2017-2021 годы  </c:v>
                </c:pt>
              </c:strCache>
            </c:strRef>
          </c:cat>
          <c:val>
            <c:numRef>
              <c:f>ПРОГРАММЫ2019!$C$4:$C$520</c:f>
            </c:numRef>
          </c:val>
        </c:ser>
        <c:ser>
          <c:idx val="2"/>
          <c:order val="2"/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Pt>
            <c:idx val="7"/>
            <c:bubble3D val="0"/>
          </c:dPt>
          <c:dPt>
            <c:idx val="8"/>
            <c:bubble3D val="0"/>
          </c:dPt>
          <c:dPt>
            <c:idx val="9"/>
            <c:bubble3D val="0"/>
          </c:dPt>
          <c:dPt>
            <c:idx val="10"/>
            <c:bubble3D val="0"/>
          </c:dPt>
          <c:dPt>
            <c:idx val="11"/>
            <c:bubble3D val="0"/>
          </c:dPt>
          <c:dPt>
            <c:idx val="12"/>
            <c:bubble3D val="0"/>
          </c:dPt>
          <c:dLbls>
            <c:dLbl>
              <c:idx val="0"/>
              <c:layout>
                <c:manualLayout>
                  <c:x val="-0.20544125199689273"/>
                  <c:y val="-0.14850755469912247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0.12466339937596295"/>
                  <c:y val="-0.1481344156874905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0.14577598154213026"/>
                  <c:y val="0.1814029997305189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0.13155072430105538"/>
                  <c:y val="-0.26730441395247534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4"/>
              <c:layout>
                <c:manualLayout>
                  <c:x val="0.16039062963737202"/>
                  <c:y val="-0.17679287979297947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5"/>
              <c:layout>
                <c:manualLayout>
                  <c:x val="0.15831050617197925"/>
                  <c:y val="-7.7498034264704252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6"/>
              <c:layout>
                <c:manualLayout>
                  <c:x val="0.18476781847696766"/>
                  <c:y val="8.098844184561318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7"/>
              <c:layout>
                <c:manualLayout>
                  <c:x val="0.18868634783483923"/>
                  <c:y val="0.1714918546574083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8"/>
              <c:layout>
                <c:manualLayout>
                  <c:x val="0.19256099460021062"/>
                  <c:y val="0.31408335082042216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9"/>
              <c:layout>
                <c:manualLayout>
                  <c:x val="1.2688236979227155E-2"/>
                  <c:y val="0.21784629242019854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0"/>
              <c:layout>
                <c:manualLayout>
                  <c:x val="-0.13744681619812274"/>
                  <c:y val="0.22276044608348008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1"/>
              <c:layout>
                <c:manualLayout>
                  <c:x val="-0.31354323555280905"/>
                  <c:y val="0.22940861517567104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2"/>
              <c:layout>
                <c:manualLayout>
                  <c:x val="-0.37267584914717516"/>
                  <c:y val="-1.0448482969164719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numFmt formatCode="0.0%" sourceLinked="0"/>
            <c:txPr>
              <a:bodyPr/>
              <a:lstStyle/>
              <a:p>
                <a:pPr>
                  <a:defRPr sz="750" b="1"/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ПРОГРАММЫ2019!$A$4:$A$520</c:f>
              <c:strCache>
                <c:ptCount val="13"/>
                <c:pt idx="0">
                  <c:v>Муниципальная  программа  "Муниципальное  управление  города  Лыткарино"  на  2017-2021 годы</c:v>
                </c:pt>
                <c:pt idx="1">
                  <c:v>Муниципальная  программа "Культура  города  Лыткарино"  на  2017-2021  годы</c:v>
                </c:pt>
                <c:pt idx="2">
                  <c:v>Муниципальная  программа  "Образование  города  Лыткарино"  на  2017-2021  годы</c:v>
                </c:pt>
                <c:pt idx="3">
                  <c:v>Муниципальная  программа  "Предпринимательство  города  Лыткарино"  на  2017-2021 годы</c:v>
                </c:pt>
                <c:pt idx="4">
                  <c:v>Муниципальная  программа  "Физическая  культура  и  спорт  города  Лыткарино"  на  2017-2021 годы</c:v>
                </c:pt>
                <c:pt idx="5">
                  <c:v>Муниципальная  программа  "Энергосбережение  и  повышение  энергетической  эффективности"  на  2014-2021 годы</c:v>
                </c:pt>
                <c:pt idx="6">
                  <c:v>Муниципальная  программа  "Забота"  на  2017-2021 годы</c:v>
                </c:pt>
                <c:pt idx="7">
                  <c:v>Муниципальная  программа  "Безопасность  города  Лыткарино"  на  2017-2021 годы</c:v>
                </c:pt>
                <c:pt idx="8">
                  <c:v>Муниципальная    программа  "Жилище  города Лыткарино"  на 2014-2024 годы</c:v>
                </c:pt>
                <c:pt idx="9">
                  <c:v>Муниципальная  программа  "Развитие  жилищно-коммунального  хозяйства  города  Лыткарино" на 2017-2021 годы</c:v>
                </c:pt>
                <c:pt idx="10">
                  <c:v>Муниципальная  программа  "Молодое  поколение  города  Лыткарино"  на  2017-2021 годы  </c:v>
                </c:pt>
                <c:pt idx="11">
                  <c:v>Муниципальная  программа  "Развитие  и  функционирование  дорожно-транспортного  комплекса  города  Лыткарино"  на  2017-2021  годы</c:v>
                </c:pt>
                <c:pt idx="12">
                  <c:v>Муниципальная  программа  "Развитие ИКТ для повышенияи эффективности процесса управления  и создания благоприятных условий жизни и ведения бизнеса в городе Лыткарино Московской области"  на  2017-2021 годы  </c:v>
                </c:pt>
              </c:strCache>
            </c:strRef>
          </c:cat>
          <c:val>
            <c:numRef>
              <c:f>ПРОГРАММЫ2019!$D$4:$D$520</c:f>
              <c:numCache>
                <c:formatCode>#,##0.0</c:formatCode>
                <c:ptCount val="13"/>
                <c:pt idx="0">
                  <c:v>216.2</c:v>
                </c:pt>
                <c:pt idx="1">
                  <c:v>135.6</c:v>
                </c:pt>
                <c:pt idx="2">
                  <c:v>820.7</c:v>
                </c:pt>
                <c:pt idx="3">
                  <c:v>7.7</c:v>
                </c:pt>
                <c:pt idx="4">
                  <c:v>73</c:v>
                </c:pt>
                <c:pt idx="5">
                  <c:v>1.2</c:v>
                </c:pt>
                <c:pt idx="6">
                  <c:v>8.1999999999999993</c:v>
                </c:pt>
                <c:pt idx="7">
                  <c:v>24.6</c:v>
                </c:pt>
                <c:pt idx="8">
                  <c:v>3.2</c:v>
                </c:pt>
                <c:pt idx="9">
                  <c:v>62</c:v>
                </c:pt>
                <c:pt idx="10">
                  <c:v>3.1</c:v>
                </c:pt>
                <c:pt idx="11">
                  <c:v>46.8</c:v>
                </c:pt>
                <c:pt idx="12">
                  <c:v>3.7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184"/>
      </c:pieChart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51388781613607182"/>
          <c:y val="0.18487276763778038"/>
          <c:w val="0.39661483674877518"/>
          <c:h val="0.37470361036379335"/>
        </c:manualLayout>
      </c:layout>
      <c:pie3DChart>
        <c:varyColors val="1"/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9121196417012829"/>
          <c:y val="0.29387140755248492"/>
          <c:w val="0.45532459713666873"/>
          <c:h val="0.42728613224861628"/>
        </c:manualLayout>
      </c:layout>
      <c:pie3DChart>
        <c:varyColors val="1"/>
        <c:ser>
          <c:idx val="0"/>
          <c:order val="0"/>
          <c:explosion val="15"/>
          <c:dPt>
            <c:idx val="0"/>
            <c:bubble3D val="0"/>
            <c:spPr>
              <a:solidFill>
                <a:srgbClr val="FF33CC"/>
              </a:solidFill>
            </c:spPr>
          </c:dPt>
          <c:dPt>
            <c:idx val="1"/>
            <c:bubble3D val="0"/>
            <c:spPr>
              <a:solidFill>
                <a:srgbClr val="0070C0"/>
              </a:solidFill>
            </c:spPr>
          </c:dPt>
          <c:dLbls>
            <c:dLbl>
              <c:idx val="0"/>
              <c:layout>
                <c:manualLayout>
                  <c:x val="-0.10808385591543962"/>
                  <c:y val="-0.25610817749652304"/>
                </c:manualLayout>
              </c:layout>
              <c:numFmt formatCode="0.0%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Arial Narrow" pitchFamily="34" charset="0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8.878022612465486E-2"/>
                  <c:y val="0.38264866070673581"/>
                </c:manualLayout>
              </c:layout>
              <c:numFmt formatCode="0.0%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Arial Narrow" pitchFamily="34" charset="0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numFmt formatCode="0.0%" sourceLinked="0"/>
            <c:txPr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 Narrow" pitchFamily="34" charset="0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'2017'!$A$82:$A$83</c:f>
              <c:strCache>
                <c:ptCount val="2"/>
                <c:pt idx="0">
                  <c:v>Программные расходы</c:v>
                </c:pt>
                <c:pt idx="1">
                  <c:v>Непрограммные расходы </c:v>
                </c:pt>
              </c:strCache>
            </c:strRef>
          </c:cat>
          <c:val>
            <c:numRef>
              <c:f>'2017'!$B$82:$B$83</c:f>
              <c:numCache>
                <c:formatCode>0.0</c:formatCode>
                <c:ptCount val="2"/>
                <c:pt idx="0" formatCode="General">
                  <c:v>1571.2</c:v>
                </c:pt>
                <c:pt idx="1">
                  <c:v>27.8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6706651631471414"/>
          <c:y val="0.30560324155023239"/>
          <c:w val="0.56011532639610107"/>
          <c:h val="0.53847583191949355"/>
        </c:manualLayout>
      </c:layout>
      <c:pie3DChart>
        <c:varyColors val="1"/>
        <c:ser>
          <c:idx val="0"/>
          <c:order val="0"/>
          <c:spPr>
            <a:solidFill>
              <a:srgbClr val="CC3399"/>
            </a:solidFill>
          </c:spPr>
          <c:dPt>
            <c:idx val="0"/>
            <c:bubble3D val="0"/>
            <c:spPr>
              <a:solidFill>
                <a:srgbClr val="FF33CC"/>
              </a:solidFill>
            </c:spPr>
          </c:dPt>
          <c:dPt>
            <c:idx val="1"/>
            <c:bubble3D val="0"/>
            <c:explosion val="45"/>
            <c:spPr>
              <a:solidFill>
                <a:srgbClr val="0070C0"/>
              </a:solidFill>
            </c:spPr>
          </c:dPt>
          <c:dLbls>
            <c:dLbl>
              <c:idx val="0"/>
              <c:layout>
                <c:manualLayout>
                  <c:x val="-7.7904571482555723E-2"/>
                  <c:y val="-0.37826400287259876"/>
                </c:manualLayout>
              </c:layout>
              <c:numFmt formatCode="0.0%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Arial Narrow" pitchFamily="34" charset="0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9.0317444559838714E-2"/>
                  <c:y val="0.37910519218874111"/>
                </c:manualLayout>
              </c:layout>
              <c:numFmt formatCode="0.0%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Arial Narrow" pitchFamily="34" charset="0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numFmt formatCode="0.0%" sourceLinked="0"/>
            <c:txPr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 Narrow" pitchFamily="34" charset="0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'2018'!$A$82:$A$83</c:f>
              <c:strCache>
                <c:ptCount val="2"/>
                <c:pt idx="0">
                  <c:v>Программные расходы</c:v>
                </c:pt>
                <c:pt idx="1">
                  <c:v>Непрограммные расходы </c:v>
                </c:pt>
              </c:strCache>
            </c:strRef>
          </c:cat>
          <c:val>
            <c:numRef>
              <c:f>'2018'!$B$82:$B$83</c:f>
              <c:numCache>
                <c:formatCode>General</c:formatCode>
                <c:ptCount val="2"/>
                <c:pt idx="0">
                  <c:v>1473</c:v>
                </c:pt>
                <c:pt idx="1">
                  <c:v>50.1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3376027682032161"/>
          <c:y val="0.30132532040678833"/>
          <c:w val="0.48245067976409228"/>
          <c:h val="0.45247821305383834"/>
        </c:manualLayout>
      </c:layout>
      <c:pie3DChart>
        <c:varyColors val="1"/>
        <c:ser>
          <c:idx val="0"/>
          <c:order val="0"/>
          <c:spPr>
            <a:solidFill>
              <a:srgbClr val="7030A0"/>
            </a:solidFill>
          </c:spPr>
          <c:explosion val="25"/>
          <c:dPt>
            <c:idx val="0"/>
            <c:bubble3D val="0"/>
            <c:explosion val="8"/>
            <c:spPr>
              <a:solidFill>
                <a:srgbClr val="FF33CC"/>
              </a:solidFill>
            </c:spPr>
          </c:dPt>
          <c:dPt>
            <c:idx val="1"/>
            <c:bubble3D val="0"/>
            <c:spPr>
              <a:solidFill>
                <a:srgbClr val="0070C0"/>
              </a:solidFill>
            </c:spPr>
          </c:dPt>
          <c:dLbls>
            <c:dLbl>
              <c:idx val="0"/>
              <c:layout>
                <c:manualLayout>
                  <c:x val="-9.7085772045141155E-2"/>
                  <c:y val="-0.35511097595520974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6.8297291378458663E-2"/>
                  <c:y val="0.30128013930315101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</c:dLbl>
            <c:numFmt formatCode="0.0%" sourceLinked="0"/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Arial Narrow" pitchFamily="34" charset="0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</c:dLbls>
          <c:cat>
            <c:strRef>
              <c:f>'2019'!$A$1:$A$2</c:f>
              <c:strCache>
                <c:ptCount val="2"/>
                <c:pt idx="0">
                  <c:v>Программные расходы</c:v>
                </c:pt>
                <c:pt idx="1">
                  <c:v>Непрограммные расходы </c:v>
                </c:pt>
              </c:strCache>
            </c:strRef>
          </c:cat>
          <c:val>
            <c:numRef>
              <c:f>'2019'!$B$1:$B$2</c:f>
              <c:numCache>
                <c:formatCode>General</c:formatCode>
                <c:ptCount val="2"/>
                <c:pt idx="0">
                  <c:v>1405.8</c:v>
                </c:pt>
                <c:pt idx="1">
                  <c:v>78.599999999999994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Лист1!$B$2</c:f>
              <c:strCache>
                <c:ptCount val="1"/>
                <c:pt idx="0">
                  <c:v>АДМИНИСТРАЦИЯ ГОРОДА ЛЫТКАРИНО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5.4421768707482989E-3"/>
                  <c:y val="-2.086593635889410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8140589569160999E-3"/>
                  <c:y val="-2.086593635889410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Лист1!$C$1:$E$1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Лист1!$C$2:$E$2</c:f>
              <c:numCache>
                <c:formatCode>General</c:formatCode>
                <c:ptCount val="3"/>
                <c:pt idx="0">
                  <c:v>16</c:v>
                </c:pt>
                <c:pt idx="1">
                  <c:v>16.399999999999999</c:v>
                </c:pt>
                <c:pt idx="2">
                  <c:v>16.899999999999999</c:v>
                </c:pt>
              </c:numCache>
            </c:numRef>
          </c:val>
        </c:ser>
        <c:ser>
          <c:idx val="1"/>
          <c:order val="1"/>
          <c:tx>
            <c:strRef>
              <c:f>Лист1!$B$3</c:f>
              <c:strCache>
                <c:ptCount val="1"/>
                <c:pt idx="0">
                  <c:v>ФИНАНСОВОЕ УПРАВЛЕНИЕ ГОРОДА ЛЫТКАРИНО</c:v>
                </c:pt>
              </c:strCache>
            </c:strRef>
          </c:tx>
          <c:invertIfNegative val="0"/>
          <c:dLbls>
            <c:dLbl>
              <c:idx val="1"/>
              <c:delete val="1"/>
            </c:dLbl>
            <c:dLbl>
              <c:idx val="2"/>
              <c:delete val="1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Лист1!$C$1:$E$1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Лист1!$C$3:$E$3</c:f>
              <c:numCache>
                <c:formatCode>General</c:formatCode>
                <c:ptCount val="3"/>
                <c:pt idx="0">
                  <c:v>78.099999999999994</c:v>
                </c:pt>
                <c:pt idx="1">
                  <c:v>0.5</c:v>
                </c:pt>
                <c:pt idx="2">
                  <c:v>1.2</c:v>
                </c:pt>
              </c:numCache>
            </c:numRef>
          </c:val>
        </c:ser>
        <c:ser>
          <c:idx val="2"/>
          <c:order val="2"/>
          <c:tx>
            <c:strRef>
              <c:f>Лист1!$B$4</c:f>
              <c:strCache>
                <c:ptCount val="1"/>
                <c:pt idx="0">
                  <c:v>КОМИТЕТ ПО УПРАВЛЕНИЮ ИМУЩЕСТВОМ ГОРОДА ЛЫТКАРИНО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Лист1!$C$1:$E$1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Лист1!$C$4:$E$4</c:f>
              <c:numCache>
                <c:formatCode>General</c:formatCode>
                <c:ptCount val="3"/>
                <c:pt idx="0">
                  <c:v>402</c:v>
                </c:pt>
                <c:pt idx="1">
                  <c:v>374</c:v>
                </c:pt>
                <c:pt idx="2">
                  <c:v>303.2</c:v>
                </c:pt>
              </c:numCache>
            </c:numRef>
          </c:val>
        </c:ser>
        <c:ser>
          <c:idx val="3"/>
          <c:order val="3"/>
          <c:tx>
            <c:strRef>
              <c:f>Лист1!$B$5</c:f>
              <c:strCache>
                <c:ptCount val="1"/>
                <c:pt idx="0">
                  <c:v>ФЕДЕРАЛЬНАЯ СЛУЖБА ПО НАДЗОРУ В СФЕРЕ ПРИРОДОПОЛЬЗОВАНИЯ</c:v>
                </c:pt>
              </c:strCache>
            </c:strRef>
          </c:tx>
          <c:invertIfNegative val="0"/>
          <c:cat>
            <c:strRef>
              <c:f>Лист1!$C$1:$E$1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Лист1!$C$5:$E$5</c:f>
              <c:numCache>
                <c:formatCode>General</c:formatCode>
                <c:ptCount val="3"/>
                <c:pt idx="0">
                  <c:v>1</c:v>
                </c:pt>
                <c:pt idx="1">
                  <c:v>1.1000000000000001</c:v>
                </c:pt>
                <c:pt idx="2">
                  <c:v>1.1000000000000001</c:v>
                </c:pt>
              </c:numCache>
            </c:numRef>
          </c:val>
        </c:ser>
        <c:ser>
          <c:idx val="4"/>
          <c:order val="4"/>
          <c:tx>
            <c:strRef>
              <c:f>Лист1!$B$6</c:f>
              <c:strCache>
                <c:ptCount val="1"/>
                <c:pt idx="0">
                  <c:v>ФЕДЕРАЛЬНОЕ КАЗНАЧЕЙСТВО</c:v>
                </c:pt>
              </c:strCache>
            </c:strRef>
          </c:tx>
          <c:invertIfNegative val="0"/>
          <c:cat>
            <c:strRef>
              <c:f>Лист1!$C$1:$E$1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Лист1!$C$6:$E$6</c:f>
              <c:numCache>
                <c:formatCode>General</c:formatCode>
                <c:ptCount val="3"/>
                <c:pt idx="0">
                  <c:v>5.6</c:v>
                </c:pt>
                <c:pt idx="1">
                  <c:v>5.6</c:v>
                </c:pt>
                <c:pt idx="2">
                  <c:v>5.6</c:v>
                </c:pt>
              </c:numCache>
            </c:numRef>
          </c:val>
        </c:ser>
        <c:ser>
          <c:idx val="5"/>
          <c:order val="5"/>
          <c:tx>
            <c:strRef>
              <c:f>Лист1!$B$7</c:f>
              <c:strCache>
                <c:ptCount val="1"/>
                <c:pt idx="0">
                  <c:v>ФЕДЕРАЛЬНАЯ НАЛОГОВАЯ СЛУЖБА 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Лист1!$C$1:$E$1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Лист1!$C$7:$E$7</c:f>
              <c:numCache>
                <c:formatCode>General</c:formatCode>
                <c:ptCount val="3"/>
                <c:pt idx="0">
                  <c:v>488.4</c:v>
                </c:pt>
                <c:pt idx="1">
                  <c:v>525.1</c:v>
                </c:pt>
                <c:pt idx="2">
                  <c:v>559.1</c:v>
                </c:pt>
              </c:numCache>
            </c:numRef>
          </c:val>
        </c:ser>
        <c:ser>
          <c:idx val="6"/>
          <c:order val="6"/>
          <c:tx>
            <c:strRef>
              <c:f>Лист1!$B$8</c:f>
              <c:strCache>
                <c:ptCount val="1"/>
                <c:pt idx="0">
                  <c:v>МИНИСТЕРСТВО ВНУТРЕННИХ ДЕЛ РФ</c:v>
                </c:pt>
              </c:strCache>
            </c:strRef>
          </c:tx>
          <c:invertIfNegative val="0"/>
          <c:cat>
            <c:strRef>
              <c:f>Лист1!$C$1:$E$1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Лист1!$C$8:$E$8</c:f>
              <c:numCache>
                <c:formatCode>General</c:formatCode>
                <c:ptCount val="3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</c:numCache>
            </c:numRef>
          </c:val>
        </c:ser>
        <c:ser>
          <c:idx val="7"/>
          <c:order val="7"/>
          <c:tx>
            <c:strRef>
              <c:f>Лист1!$B$9</c:f>
              <c:strCache>
                <c:ptCount val="1"/>
                <c:pt idx="0">
                  <c:v>ФЕДЕРАЛЬНАЯ РЕГИСТРАЦИОННАЯ СЛУЖБА </c:v>
                </c:pt>
              </c:strCache>
            </c:strRef>
          </c:tx>
          <c:invertIfNegative val="0"/>
          <c:cat>
            <c:strRef>
              <c:f>Лист1!$C$1:$E$1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Лист1!$C$9:$E$9</c:f>
              <c:numCache>
                <c:formatCode>General</c:formatCode>
                <c:ptCount val="3"/>
                <c:pt idx="0">
                  <c:v>0.5</c:v>
                </c:pt>
                <c:pt idx="1">
                  <c:v>0.5</c:v>
                </c:pt>
                <c:pt idx="2">
                  <c:v>0.5</c:v>
                </c:pt>
              </c:numCache>
            </c:numRef>
          </c:val>
        </c:ser>
        <c:ser>
          <c:idx val="8"/>
          <c:order val="8"/>
          <c:tx>
            <c:strRef>
              <c:f>Лист1!$B$10</c:f>
              <c:strCache>
                <c:ptCount val="1"/>
                <c:pt idx="0">
                  <c:v>УПРАВЛЕНИЕ ОБРАЗОВАНИЯ ГОРОДА ЛЫТКАРИНО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Лист1!$C$1:$E$1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Лист1!$C$10:$E$10</c:f>
              <c:numCache>
                <c:formatCode>General</c:formatCode>
                <c:ptCount val="3"/>
                <c:pt idx="0">
                  <c:v>559.29999999999995</c:v>
                </c:pt>
                <c:pt idx="1">
                  <c:v>559.29999999999995</c:v>
                </c:pt>
                <c:pt idx="2">
                  <c:v>559.29999999999995</c:v>
                </c:pt>
              </c:numCache>
            </c:numRef>
          </c:val>
        </c:ser>
        <c:ser>
          <c:idx val="9"/>
          <c:order val="9"/>
          <c:tx>
            <c:strRef>
              <c:f>Лист1!$B$11</c:f>
              <c:strCache>
                <c:ptCount val="1"/>
                <c:pt idx="0">
                  <c:v>УПРАВЛЕНИЕ ЖКХ И РГИ  ГОРОДА  ЛЫТКАРИНО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Лист1!$C$1:$E$1</c:f>
              <c:strCache>
                <c:ptCount val="3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</c:strCache>
            </c:strRef>
          </c:cat>
          <c:val>
            <c:numRef>
              <c:f>Лист1!$C$11:$E$11</c:f>
              <c:numCache>
                <c:formatCode>General</c:formatCode>
                <c:ptCount val="3"/>
                <c:pt idx="0">
                  <c:v>27.5</c:v>
                </c:pt>
                <c:pt idx="1">
                  <c:v>28.8</c:v>
                </c:pt>
                <c:pt idx="2">
                  <c:v>30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4438656"/>
        <c:axId val="24440192"/>
      </c:barChart>
      <c:catAx>
        <c:axId val="24438656"/>
        <c:scaling>
          <c:orientation val="minMax"/>
        </c:scaling>
        <c:delete val="0"/>
        <c:axPos val="b"/>
        <c:majorTickMark val="out"/>
        <c:minorTickMark val="none"/>
        <c:tickLblPos val="nextTo"/>
        <c:crossAx val="24440192"/>
        <c:crosses val="autoZero"/>
        <c:auto val="1"/>
        <c:lblAlgn val="ctr"/>
        <c:lblOffset val="100"/>
        <c:noMultiLvlLbl val="0"/>
      </c:catAx>
      <c:valAx>
        <c:axId val="2444019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443865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8791015408788192"/>
          <c:y val="1.9369970506264041E-2"/>
          <c:w val="0.30120549217062154"/>
          <c:h val="0.95851070162621421"/>
        </c:manualLayout>
      </c:layout>
      <c:overlay val="0"/>
      <c:txPr>
        <a:bodyPr/>
        <a:lstStyle/>
        <a:p>
          <a:pPr>
            <a:defRPr sz="1000" b="1" baseline="-25000"/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0"/>
    </mc:Choice>
    <mc:Fallback>
      <c:style val="10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00">
                <a:latin typeface="Arial Narrow" pitchFamily="34" charset="0"/>
              </a:defRPr>
            </a:pPr>
            <a:r>
              <a:rPr lang="ru-RU" sz="1100">
                <a:latin typeface="Arial Narrow" pitchFamily="34" charset="0"/>
              </a:rPr>
              <a:t>Доходы бюджета города Лыткарино по видам доходов, млн.руб. </a:t>
            </a:r>
          </a:p>
        </c:rich>
      </c:tx>
      <c:layout/>
      <c:overlay val="0"/>
    </c:title>
    <c:autoTitleDeleted val="0"/>
    <c:view3D>
      <c:rotX val="15"/>
      <c:rotY val="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8323774431684928E-2"/>
          <c:y val="0.13015890453620377"/>
          <c:w val="0.88422102540268088"/>
          <c:h val="0.73198983501864445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Лист1!$A$9</c:f>
              <c:strCache>
                <c:ptCount val="1"/>
                <c:pt idx="0">
                  <c:v>    Налоговые доходы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2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Лист1!$B$7:$D$7</c:f>
              <c:strCache>
                <c:ptCount val="3"/>
                <c:pt idx="0">
                  <c:v>на 2017</c:v>
                </c:pt>
                <c:pt idx="1">
                  <c:v>на 2018</c:v>
                </c:pt>
                <c:pt idx="2">
                  <c:v>на 2019</c:v>
                </c:pt>
              </c:strCache>
            </c:strRef>
          </c:cat>
          <c:val>
            <c:numRef>
              <c:f>Лист1!$B$9:$D$9</c:f>
              <c:numCache>
                <c:formatCode>General</c:formatCode>
                <c:ptCount val="3"/>
                <c:pt idx="0">
                  <c:v>494.1</c:v>
                </c:pt>
                <c:pt idx="1">
                  <c:v>530.9</c:v>
                </c:pt>
                <c:pt idx="2">
                  <c:v>564.9</c:v>
                </c:pt>
              </c:numCache>
            </c:numRef>
          </c:val>
        </c:ser>
        <c:ser>
          <c:idx val="1"/>
          <c:order val="1"/>
          <c:tx>
            <c:strRef>
              <c:f>Лист1!$A$10</c:f>
              <c:strCache>
                <c:ptCount val="1"/>
                <c:pt idx="0">
                  <c:v>    Неналоговые доходы</c:v>
                </c:pt>
              </c:strCache>
            </c:strRef>
          </c:tx>
          <c:spPr>
            <a:solidFill>
              <a:srgbClr val="FFFF00"/>
            </a:solidFill>
          </c:spPr>
          <c:invertIfNegative val="0"/>
          <c:dLbls>
            <c:txPr>
              <a:bodyPr/>
              <a:lstStyle/>
              <a:p>
                <a:pPr>
                  <a:defRPr sz="12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Лист1!$B$7:$D$7</c:f>
              <c:strCache>
                <c:ptCount val="3"/>
                <c:pt idx="0">
                  <c:v>на 2017</c:v>
                </c:pt>
                <c:pt idx="1">
                  <c:v>на 2018</c:v>
                </c:pt>
                <c:pt idx="2">
                  <c:v>на 2019</c:v>
                </c:pt>
              </c:strCache>
            </c:strRef>
          </c:cat>
          <c:val>
            <c:numRef>
              <c:f>Лист1!$B$10:$D$10</c:f>
              <c:numCache>
                <c:formatCode>General</c:formatCode>
                <c:ptCount val="3"/>
                <c:pt idx="0">
                  <c:v>395.2</c:v>
                </c:pt>
                <c:pt idx="1">
                  <c:v>373.6</c:v>
                </c:pt>
                <c:pt idx="2">
                  <c:v>302.89999999999998</c:v>
                </c:pt>
              </c:numCache>
            </c:numRef>
          </c:val>
        </c:ser>
        <c:ser>
          <c:idx val="2"/>
          <c:order val="2"/>
          <c:tx>
            <c:strRef>
              <c:f>Лист1!#REF!</c:f>
              <c:strCache>
                <c:ptCount val="1"/>
                <c:pt idx="0">
                  <c:v>#REF!</c:v>
                </c:pt>
              </c:strCache>
            </c:strRef>
          </c:tx>
          <c:spPr>
            <a:solidFill>
              <a:schemeClr val="accent4">
                <a:lumMod val="40000"/>
                <a:lumOff val="60000"/>
              </a:schemeClr>
            </a:solidFill>
          </c:spPr>
          <c:invertIfNegative val="0"/>
          <c:cat>
            <c:strRef>
              <c:f>Лист1!$B$7:$D$7</c:f>
              <c:strCache>
                <c:ptCount val="3"/>
                <c:pt idx="0">
                  <c:v>на 2017</c:v>
                </c:pt>
                <c:pt idx="1">
                  <c:v>на 2018</c:v>
                </c:pt>
                <c:pt idx="2">
                  <c:v>на 2019</c:v>
                </c:pt>
              </c:strCache>
            </c:strRef>
          </c:cat>
          <c:val>
            <c:numRef>
              <c:f>Лист1!#REF!</c:f>
              <c:numCache>
                <c:formatCode>General</c:formatCode>
                <c:ptCount val="1"/>
                <c:pt idx="0">
                  <c:v>1</c:v>
                </c:pt>
              </c:numCache>
            </c:numRef>
          </c:val>
        </c:ser>
        <c:ser>
          <c:idx val="3"/>
          <c:order val="3"/>
          <c:tx>
            <c:strRef>
              <c:f>Лист1!$A$11</c:f>
              <c:strCache>
                <c:ptCount val="1"/>
                <c:pt idx="0">
                  <c:v>    Безвозмездные поступления </c:v>
                </c:pt>
              </c:strCache>
            </c:strRef>
          </c:tx>
          <c:spPr>
            <a:solidFill>
              <a:schemeClr val="accent4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6.8190936339948679E-3"/>
                  <c:y val="1.4664202948609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2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Лист1!$B$7:$D$7</c:f>
              <c:strCache>
                <c:ptCount val="3"/>
                <c:pt idx="0">
                  <c:v>на 2017</c:v>
                </c:pt>
                <c:pt idx="1">
                  <c:v>на 2018</c:v>
                </c:pt>
                <c:pt idx="2">
                  <c:v>на 2019</c:v>
                </c:pt>
              </c:strCache>
            </c:strRef>
          </c:cat>
          <c:val>
            <c:numRef>
              <c:f>Лист1!$B$11:$D$11</c:f>
              <c:numCache>
                <c:formatCode>0.0</c:formatCode>
                <c:ptCount val="3"/>
                <c:pt idx="0">
                  <c:v>689.5</c:v>
                </c:pt>
                <c:pt idx="1">
                  <c:v>607.20000000000005</c:v>
                </c:pt>
                <c:pt idx="2">
                  <c:v>609.5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5"/>
        <c:gapDepth val="55"/>
        <c:shape val="cylinder"/>
        <c:axId val="24484864"/>
        <c:axId val="24511232"/>
        <c:axId val="0"/>
      </c:bar3DChart>
      <c:catAx>
        <c:axId val="24484864"/>
        <c:scaling>
          <c:orientation val="minMax"/>
        </c:scaling>
        <c:delete val="0"/>
        <c:axPos val="b"/>
        <c:majorTickMark val="none"/>
        <c:minorTickMark val="none"/>
        <c:tickLblPos val="nextTo"/>
        <c:txPr>
          <a:bodyPr/>
          <a:lstStyle/>
          <a:p>
            <a:pPr>
              <a:defRPr sz="1200" b="1">
                <a:solidFill>
                  <a:schemeClr val="accent1">
                    <a:lumMod val="75000"/>
                  </a:schemeClr>
                </a:solidFill>
              </a:defRPr>
            </a:pPr>
            <a:endParaRPr lang="ru-RU"/>
          </a:p>
        </c:txPr>
        <c:crossAx val="24511232"/>
        <c:crosses val="autoZero"/>
        <c:auto val="1"/>
        <c:lblAlgn val="ctr"/>
        <c:lblOffset val="100"/>
        <c:noMultiLvlLbl val="0"/>
      </c:catAx>
      <c:valAx>
        <c:axId val="24511232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24484864"/>
        <c:crosses val="autoZero"/>
        <c:crossBetween val="between"/>
      </c:valAx>
    </c:plotArea>
    <c:legend>
      <c:legendPos val="b"/>
      <c:legendEntry>
        <c:idx val="2"/>
        <c:delete val="1"/>
      </c:legendEntry>
      <c:layout>
        <c:manualLayout>
          <c:xMode val="edge"/>
          <c:yMode val="edge"/>
          <c:x val="0.1059165248438374"/>
          <c:y val="0.92860017729004873"/>
          <c:w val="0.89071460155775539"/>
          <c:h val="4.2952588602961667E-2"/>
        </c:manualLayout>
      </c:layout>
      <c:overlay val="0"/>
      <c:txPr>
        <a:bodyPr/>
        <a:lstStyle/>
        <a:p>
          <a:pPr>
            <a:defRPr sz="1000" b="1">
              <a:latin typeface="Arial Narrow" pitchFamily="34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8.6991268948524297E-2"/>
          <c:y val="2.8742625120577875E-2"/>
          <c:w val="0.8837240699854304"/>
          <c:h val="0.76351417222834117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'ведом. 2016'!$X$12</c:f>
              <c:strCache>
                <c:ptCount val="1"/>
                <c:pt idx="0">
                  <c:v>Администрация  города  Лыткарино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'ведом. 2016'!$Y$10:$AA$11</c:f>
              <c:multiLvlStrCache>
                <c:ptCount val="3"/>
                <c:lvl>
                  <c:pt idx="0">
                    <c:v>2017 год</c:v>
                  </c:pt>
                  <c:pt idx="1">
                    <c:v>2018 год</c:v>
                  </c:pt>
                  <c:pt idx="2">
                    <c:v>2019год</c:v>
                  </c:pt>
                </c:lvl>
                <c:lvl>
                  <c:pt idx="0">
                    <c:v>ПЛАН</c:v>
                  </c:pt>
                  <c:pt idx="1">
                    <c:v>ПЛАН</c:v>
                  </c:pt>
                  <c:pt idx="2">
                    <c:v>ПЛАН</c:v>
                  </c:pt>
                </c:lvl>
              </c:multiLvlStrCache>
            </c:multiLvlStrRef>
          </c:cat>
          <c:val>
            <c:numRef>
              <c:f>'ведом. 2016'!$Y$12:$AA$12</c:f>
              <c:numCache>
                <c:formatCode>General</c:formatCode>
                <c:ptCount val="3"/>
                <c:pt idx="0">
                  <c:v>491.6</c:v>
                </c:pt>
                <c:pt idx="1">
                  <c:v>464.7</c:v>
                </c:pt>
                <c:pt idx="2">
                  <c:v>466.2</c:v>
                </c:pt>
              </c:numCache>
            </c:numRef>
          </c:val>
        </c:ser>
        <c:ser>
          <c:idx val="1"/>
          <c:order val="1"/>
          <c:tx>
            <c:strRef>
              <c:f>'ведом. 2016'!$X$13</c:f>
              <c:strCache>
                <c:ptCount val="1"/>
                <c:pt idx="0">
                  <c:v>Совет  депутатов  города  Лыткарино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2275334792841644E-2"/>
                  <c:y val="-8.17033760006518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9.5474826166546123E-3"/>
                  <c:y val="-8.17033760006519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5003186969028675E-2"/>
                  <c:y val="-7.12285842056965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'ведом. 2016'!$Y$10:$AA$11</c:f>
              <c:multiLvlStrCache>
                <c:ptCount val="3"/>
                <c:lvl>
                  <c:pt idx="0">
                    <c:v>2017 год</c:v>
                  </c:pt>
                  <c:pt idx="1">
                    <c:v>2018 год</c:v>
                  </c:pt>
                  <c:pt idx="2">
                    <c:v>2019год</c:v>
                  </c:pt>
                </c:lvl>
                <c:lvl>
                  <c:pt idx="0">
                    <c:v>ПЛАН</c:v>
                  </c:pt>
                  <c:pt idx="1">
                    <c:v>ПЛАН</c:v>
                  </c:pt>
                  <c:pt idx="2">
                    <c:v>ПЛАН</c:v>
                  </c:pt>
                </c:lvl>
              </c:multiLvlStrCache>
            </c:multiLvlStrRef>
          </c:cat>
          <c:val>
            <c:numRef>
              <c:f>'ведом. 2016'!$Y$13:$AA$13</c:f>
              <c:numCache>
                <c:formatCode>General</c:formatCode>
                <c:ptCount val="3"/>
                <c:pt idx="0">
                  <c:v>10.6</c:v>
                </c:pt>
                <c:pt idx="1">
                  <c:v>10.6</c:v>
                </c:pt>
                <c:pt idx="2">
                  <c:v>10.6</c:v>
                </c:pt>
              </c:numCache>
            </c:numRef>
          </c:val>
        </c:ser>
        <c:ser>
          <c:idx val="2"/>
          <c:order val="2"/>
          <c:tx>
            <c:strRef>
              <c:f>'ведом. 2016'!$X$14</c:f>
              <c:strCache>
                <c:ptCount val="1"/>
                <c:pt idx="0">
                  <c:v>Финансовое  управление  города  Лыткарино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7.33235425646876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4.0917782642805479E-3"/>
                  <c:y val="8.58932927186340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7.75134592826697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'ведом. 2016'!$Y$10:$AA$11</c:f>
              <c:multiLvlStrCache>
                <c:ptCount val="3"/>
                <c:lvl>
                  <c:pt idx="0">
                    <c:v>2017 год</c:v>
                  </c:pt>
                  <c:pt idx="1">
                    <c:v>2018 год</c:v>
                  </c:pt>
                  <c:pt idx="2">
                    <c:v>2019год</c:v>
                  </c:pt>
                </c:lvl>
                <c:lvl>
                  <c:pt idx="0">
                    <c:v>ПЛАН</c:v>
                  </c:pt>
                  <c:pt idx="1">
                    <c:v>ПЛАН</c:v>
                  </c:pt>
                  <c:pt idx="2">
                    <c:v>ПЛАН</c:v>
                  </c:pt>
                </c:lvl>
              </c:multiLvlStrCache>
            </c:multiLvlStrRef>
          </c:cat>
          <c:val>
            <c:numRef>
              <c:f>'ведом. 2016'!$Y$14:$AA$14</c:f>
              <c:numCache>
                <c:formatCode>General</c:formatCode>
                <c:ptCount val="3"/>
                <c:pt idx="0">
                  <c:v>15.5</c:v>
                </c:pt>
                <c:pt idx="1">
                  <c:v>15.5</c:v>
                </c:pt>
                <c:pt idx="2">
                  <c:v>15.5</c:v>
                </c:pt>
              </c:numCache>
            </c:numRef>
          </c:val>
        </c:ser>
        <c:ser>
          <c:idx val="3"/>
          <c:order val="3"/>
          <c:tx>
            <c:strRef>
              <c:f>'ведом. 2016'!$X$15</c:f>
              <c:strCache>
                <c:ptCount val="1"/>
                <c:pt idx="0">
                  <c:v>Комитет  по  управлению  имуществом  города  Лыткарино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9.5474826166546123E-3"/>
                  <c:y val="-8.79882510776250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1822817409496254E-2"/>
                  <c:y val="-8.37983343596429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1822817409496254E-2"/>
                  <c:y val="-7.12285842056965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'ведом. 2016'!$Y$10:$AA$11</c:f>
              <c:multiLvlStrCache>
                <c:ptCount val="3"/>
                <c:lvl>
                  <c:pt idx="0">
                    <c:v>2017 год</c:v>
                  </c:pt>
                  <c:pt idx="1">
                    <c:v>2018 год</c:v>
                  </c:pt>
                  <c:pt idx="2">
                    <c:v>2019год</c:v>
                  </c:pt>
                </c:lvl>
                <c:lvl>
                  <c:pt idx="0">
                    <c:v>ПЛАН</c:v>
                  </c:pt>
                  <c:pt idx="1">
                    <c:v>ПЛАН</c:v>
                  </c:pt>
                  <c:pt idx="2">
                    <c:v>ПЛАН</c:v>
                  </c:pt>
                </c:lvl>
              </c:multiLvlStrCache>
            </c:multiLvlStrRef>
          </c:cat>
          <c:val>
            <c:numRef>
              <c:f>'ведом. 2016'!$Y$15:$AA$15</c:f>
              <c:numCache>
                <c:formatCode>0.0</c:formatCode>
                <c:ptCount val="3"/>
                <c:pt idx="0" formatCode="General">
                  <c:v>27.7</c:v>
                </c:pt>
                <c:pt idx="1">
                  <c:v>21.1</c:v>
                </c:pt>
                <c:pt idx="2">
                  <c:v>21.1</c:v>
                </c:pt>
              </c:numCache>
            </c:numRef>
          </c:val>
        </c:ser>
        <c:ser>
          <c:idx val="4"/>
          <c:order val="4"/>
          <c:tx>
            <c:strRef>
              <c:f>'ведом. 2016'!$X$16</c:f>
              <c:strCache>
                <c:ptCount val="1"/>
                <c:pt idx="0">
                  <c:v>Управление  образования города  Лыткарино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'ведом. 2016'!$Y$10:$AA$11</c:f>
              <c:multiLvlStrCache>
                <c:ptCount val="3"/>
                <c:lvl>
                  <c:pt idx="0">
                    <c:v>2017 год</c:v>
                  </c:pt>
                  <c:pt idx="1">
                    <c:v>2018 год</c:v>
                  </c:pt>
                  <c:pt idx="2">
                    <c:v>2019год</c:v>
                  </c:pt>
                </c:lvl>
                <c:lvl>
                  <c:pt idx="0">
                    <c:v>ПЛАН</c:v>
                  </c:pt>
                  <c:pt idx="1">
                    <c:v>ПЛАН</c:v>
                  </c:pt>
                  <c:pt idx="2">
                    <c:v>ПЛАН</c:v>
                  </c:pt>
                </c:lvl>
              </c:multiLvlStrCache>
            </c:multiLvlStrRef>
          </c:cat>
          <c:val>
            <c:numRef>
              <c:f>'ведом. 2016'!$Y$16:$AA$16</c:f>
              <c:numCache>
                <c:formatCode>General</c:formatCode>
                <c:ptCount val="3"/>
                <c:pt idx="0">
                  <c:v>824.1</c:v>
                </c:pt>
                <c:pt idx="1">
                  <c:v>820.6</c:v>
                </c:pt>
                <c:pt idx="2">
                  <c:v>820.6</c:v>
                </c:pt>
              </c:numCache>
            </c:numRef>
          </c:val>
        </c:ser>
        <c:ser>
          <c:idx val="5"/>
          <c:order val="5"/>
          <c:tx>
            <c:strRef>
              <c:f>'ведом. 2016'!$X$17</c:f>
              <c:strCache>
                <c:ptCount val="1"/>
                <c:pt idx="0">
                  <c:v>Управление  ЖКХ и РГИ   города  Лыткарино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'ведом. 2016'!$Y$10:$AA$11</c:f>
              <c:multiLvlStrCache>
                <c:ptCount val="3"/>
                <c:lvl>
                  <c:pt idx="0">
                    <c:v>2017 год</c:v>
                  </c:pt>
                  <c:pt idx="1">
                    <c:v>2018 год</c:v>
                  </c:pt>
                  <c:pt idx="2">
                    <c:v>2019год</c:v>
                  </c:pt>
                </c:lvl>
                <c:lvl>
                  <c:pt idx="0">
                    <c:v>ПЛАН</c:v>
                  </c:pt>
                  <c:pt idx="1">
                    <c:v>ПЛАН</c:v>
                  </c:pt>
                  <c:pt idx="2">
                    <c:v>ПЛАН</c:v>
                  </c:pt>
                </c:lvl>
              </c:multiLvlStrCache>
            </c:multiLvlStrRef>
          </c:cat>
          <c:val>
            <c:numRef>
              <c:f>'ведом. 2016'!$Y$17:$AA$17</c:f>
              <c:numCache>
                <c:formatCode>General</c:formatCode>
                <c:ptCount val="3"/>
                <c:pt idx="0">
                  <c:v>215.7</c:v>
                </c:pt>
                <c:pt idx="1">
                  <c:v>155</c:v>
                </c:pt>
                <c:pt idx="2">
                  <c:v>86.3</c:v>
                </c:pt>
              </c:numCache>
            </c:numRef>
          </c:val>
        </c:ser>
        <c:ser>
          <c:idx val="6"/>
          <c:order val="6"/>
          <c:tx>
            <c:strRef>
              <c:f>'ведом. 2016'!$X$18</c:f>
              <c:strCache>
                <c:ptCount val="1"/>
                <c:pt idx="0">
                  <c:v>КСП  города  Лыткарино  Московской  области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176889995505402E-2"/>
                  <c:y val="-9.52888325042148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8.1835565285610957E-3"/>
                  <c:y val="-7.122858420569654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3639260880935159E-3"/>
                  <c:y val="-7.12285842056965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'ведом. 2016'!$Y$10:$AA$11</c:f>
              <c:multiLvlStrCache>
                <c:ptCount val="3"/>
                <c:lvl>
                  <c:pt idx="0">
                    <c:v>2017 год</c:v>
                  </c:pt>
                  <c:pt idx="1">
                    <c:v>2018 год</c:v>
                  </c:pt>
                  <c:pt idx="2">
                    <c:v>2019год</c:v>
                  </c:pt>
                </c:lvl>
                <c:lvl>
                  <c:pt idx="0">
                    <c:v>ПЛАН</c:v>
                  </c:pt>
                  <c:pt idx="1">
                    <c:v>ПЛАН</c:v>
                  </c:pt>
                  <c:pt idx="2">
                    <c:v>ПЛАН</c:v>
                  </c:pt>
                </c:lvl>
              </c:multiLvlStrCache>
            </c:multiLvlStrRef>
          </c:cat>
          <c:val>
            <c:numRef>
              <c:f>'ведом. 2016'!$Y$18:$AA$18</c:f>
              <c:numCache>
                <c:formatCode>General</c:formatCode>
                <c:ptCount val="3"/>
                <c:pt idx="0">
                  <c:v>5.2</c:v>
                </c:pt>
                <c:pt idx="1">
                  <c:v>5.2</c:v>
                </c:pt>
                <c:pt idx="2">
                  <c:v>5.2</c:v>
                </c:pt>
              </c:numCache>
            </c:numRef>
          </c:val>
        </c:ser>
        <c:ser>
          <c:idx val="7"/>
          <c:order val="7"/>
          <c:tx>
            <c:strRef>
              <c:f>'ведом. 2016'!$X$19</c:f>
              <c:strCache>
                <c:ptCount val="1"/>
                <c:pt idx="0">
                  <c:v>Избирательная  комиссия  города  Лыткарино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4763742601955284E-2"/>
                  <c:y val="7.960836691013339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4550669585683287E-2"/>
                  <c:y val="5.23739589747768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8642447849963833E-2"/>
                  <c:y val="6.28487507697322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multiLvlStrRef>
              <c:f>'ведом. 2016'!$Y$10:$AA$11</c:f>
              <c:multiLvlStrCache>
                <c:ptCount val="3"/>
                <c:lvl>
                  <c:pt idx="0">
                    <c:v>2017 год</c:v>
                  </c:pt>
                  <c:pt idx="1">
                    <c:v>2018 год</c:v>
                  </c:pt>
                  <c:pt idx="2">
                    <c:v>2019год</c:v>
                  </c:pt>
                </c:lvl>
                <c:lvl>
                  <c:pt idx="0">
                    <c:v>ПЛАН</c:v>
                  </c:pt>
                  <c:pt idx="1">
                    <c:v>ПЛАН</c:v>
                  </c:pt>
                  <c:pt idx="2">
                    <c:v>ПЛАН</c:v>
                  </c:pt>
                </c:lvl>
              </c:multiLvlStrCache>
            </c:multiLvlStrRef>
          </c:cat>
          <c:val>
            <c:numRef>
              <c:f>'ведом. 2016'!$Y$19:$AA$19</c:f>
              <c:numCache>
                <c:formatCode>General</c:formatCode>
                <c:ptCount val="3"/>
                <c:pt idx="0">
                  <c:v>3.5</c:v>
                </c:pt>
                <c:pt idx="1">
                  <c:v>3.5</c:v>
                </c:pt>
                <c:pt idx="2">
                  <c:v>3.5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4747392"/>
        <c:axId val="24757376"/>
      </c:barChart>
      <c:catAx>
        <c:axId val="24747392"/>
        <c:scaling>
          <c:orientation val="minMax"/>
        </c:scaling>
        <c:delete val="0"/>
        <c:axPos val="l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24757376"/>
        <c:crosses val="autoZero"/>
        <c:auto val="1"/>
        <c:lblAlgn val="ctr"/>
        <c:lblOffset val="100"/>
        <c:tickLblSkip val="1"/>
        <c:noMultiLvlLbl val="1"/>
      </c:catAx>
      <c:valAx>
        <c:axId val="24757376"/>
        <c:scaling>
          <c:orientation val="minMax"/>
          <c:max val="1600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crossAx val="2474739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7.4252004213758993E-2"/>
          <c:y val="0.84349137208912706"/>
          <c:w val="0.87507861517310337"/>
          <c:h val="0.13948735131512816"/>
        </c:manualLayout>
      </c:layout>
      <c:overlay val="0"/>
      <c:txPr>
        <a:bodyPr/>
        <a:lstStyle/>
        <a:p>
          <a:pPr>
            <a:defRPr sz="800" b="1"/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0441137158149418"/>
          <c:y val="8.8088737319799409E-2"/>
          <c:w val="0.81454592146463678"/>
          <c:h val="0.69249110037429407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'Р., Пр.2016'!$A$3</c:f>
              <c:strCache>
                <c:ptCount val="1"/>
                <c:pt idx="0">
                  <c:v>Общегосударственные вопросы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Пр.2016'!$B$3:$D$3</c:f>
              <c:numCache>
                <c:formatCode>General</c:formatCode>
                <c:ptCount val="3"/>
                <c:pt idx="0">
                  <c:v>198.1</c:v>
                </c:pt>
                <c:pt idx="1">
                  <c:v>193.1</c:v>
                </c:pt>
                <c:pt idx="2">
                  <c:v>193.2</c:v>
                </c:pt>
              </c:numCache>
            </c:numRef>
          </c:val>
        </c:ser>
        <c:ser>
          <c:idx val="1"/>
          <c:order val="1"/>
          <c:tx>
            <c:strRef>
              <c:f>'Р., Пр.2016'!$A$4</c:f>
              <c:strCache>
                <c:ptCount val="1"/>
                <c:pt idx="0">
                  <c:v>Национальная оборона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3651181941197835E-2"/>
                  <c:y val="-8.81411196500001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8.190644671453572E-3"/>
                  <c:y val="-9.02397177369048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0920859561938097E-2"/>
                  <c:y val="-8.81411196500001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Пр.2016'!$B$4:$D$4</c:f>
              <c:numCache>
                <c:formatCode>General</c:formatCode>
                <c:ptCount val="3"/>
                <c:pt idx="0">
                  <c:v>3.1</c:v>
                </c:pt>
                <c:pt idx="1">
                  <c:v>3.1</c:v>
                </c:pt>
                <c:pt idx="2">
                  <c:v>3.1</c:v>
                </c:pt>
              </c:numCache>
            </c:numRef>
          </c:val>
        </c:ser>
        <c:ser>
          <c:idx val="2"/>
          <c:order val="2"/>
          <c:tx>
            <c:strRef>
              <c:f>'Р., Пр.2016'!$A$5</c:f>
              <c:strCache>
                <c:ptCount val="1"/>
                <c:pt idx="0">
                  <c:v>Национальная безопасность и правоохр. деятельность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1.365107445242287E-3"/>
                  <c:y val="1.04929904345238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Пр.2016'!$B$5:$D$5</c:f>
              <c:numCache>
                <c:formatCode>General</c:formatCode>
                <c:ptCount val="3"/>
                <c:pt idx="0">
                  <c:v>28.9</c:v>
                </c:pt>
                <c:pt idx="1">
                  <c:v>20.9</c:v>
                </c:pt>
                <c:pt idx="2">
                  <c:v>20.9</c:v>
                </c:pt>
              </c:numCache>
            </c:numRef>
          </c:val>
        </c:ser>
        <c:ser>
          <c:idx val="3"/>
          <c:order val="3"/>
          <c:tx>
            <c:strRef>
              <c:f>'Р., Пр.2016'!$A$6</c:f>
              <c:strCache>
                <c:ptCount val="1"/>
                <c:pt idx="0">
                  <c:v>Национальная экономика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3651074452422621E-3"/>
                  <c:y val="-9.02397177369048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3651074452422621E-3"/>
                  <c:y val="-9.23383158238096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4.0953223357267608E-3"/>
                  <c:y val="-8.60425215630953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Пр.2016'!$B$6:$D$6</c:f>
              <c:numCache>
                <c:formatCode>General</c:formatCode>
                <c:ptCount val="3"/>
                <c:pt idx="0">
                  <c:v>51.7</c:v>
                </c:pt>
                <c:pt idx="1">
                  <c:v>46.3</c:v>
                </c:pt>
                <c:pt idx="2">
                  <c:v>46.3</c:v>
                </c:pt>
              </c:numCache>
            </c:numRef>
          </c:val>
        </c:ser>
        <c:ser>
          <c:idx val="4"/>
          <c:order val="4"/>
          <c:tx>
            <c:strRef>
              <c:f>'Р., Пр.2016'!$A$7</c:f>
              <c:strCache>
                <c:ptCount val="1"/>
                <c:pt idx="0">
                  <c:v>Жилищно-коммунальное хозяйство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Пр.2016'!$B$7:$D$7</c:f>
              <c:numCache>
                <c:formatCode>General</c:formatCode>
                <c:ptCount val="3"/>
                <c:pt idx="0">
                  <c:v>133</c:v>
                </c:pt>
                <c:pt idx="1">
                  <c:v>67.5</c:v>
                </c:pt>
                <c:pt idx="2">
                  <c:v>67.5</c:v>
                </c:pt>
              </c:numCache>
            </c:numRef>
          </c:val>
        </c:ser>
        <c:ser>
          <c:idx val="5"/>
          <c:order val="5"/>
          <c:tx>
            <c:strRef>
              <c:f>'Р., Пр.2016'!$A$8</c:f>
              <c:strCache>
                <c:ptCount val="1"/>
                <c:pt idx="0">
                  <c:v>Охрана окружающей среды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Пр.2016'!$B$8:$D$8</c:f>
              <c:numCache>
                <c:formatCode>General</c:formatCode>
                <c:ptCount val="3"/>
                <c:pt idx="0">
                  <c:v>0.5</c:v>
                </c:pt>
                <c:pt idx="1">
                  <c:v>0</c:v>
                </c:pt>
                <c:pt idx="2">
                  <c:v>0</c:v>
                </c:pt>
              </c:numCache>
            </c:numRef>
          </c:val>
        </c:ser>
        <c:ser>
          <c:idx val="6"/>
          <c:order val="6"/>
          <c:tx>
            <c:strRef>
              <c:f>'Р., Пр.2016'!$A$9</c:f>
              <c:strCache>
                <c:ptCount val="1"/>
                <c:pt idx="0">
                  <c:v>Образование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Пр.2016'!$B$9:$D$9</c:f>
              <c:numCache>
                <c:formatCode>General</c:formatCode>
                <c:ptCount val="3"/>
                <c:pt idx="0">
                  <c:v>844.3</c:v>
                </c:pt>
                <c:pt idx="1">
                  <c:v>840.2</c:v>
                </c:pt>
                <c:pt idx="2">
                  <c:v>840.2</c:v>
                </c:pt>
              </c:numCache>
            </c:numRef>
          </c:val>
        </c:ser>
        <c:ser>
          <c:idx val="7"/>
          <c:order val="7"/>
          <c:tx>
            <c:strRef>
              <c:f>'Р., Пр.2016'!$A$10</c:f>
              <c:strCache>
                <c:ptCount val="1"/>
                <c:pt idx="0">
                  <c:v>Культура,  кинематография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3651074452421619E-3"/>
                  <c:y val="-9.23383158238096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-9.23383158238096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-8.81411196500001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Пр.2016'!$B$10:$D$10</c:f>
              <c:numCache>
                <c:formatCode>General</c:formatCode>
                <c:ptCount val="3"/>
                <c:pt idx="0">
                  <c:v>104.9</c:v>
                </c:pt>
                <c:pt idx="1">
                  <c:v>100.6</c:v>
                </c:pt>
                <c:pt idx="2">
                  <c:v>100.6</c:v>
                </c:pt>
              </c:numCache>
            </c:numRef>
          </c:val>
        </c:ser>
        <c:ser>
          <c:idx val="8"/>
          <c:order val="8"/>
          <c:tx>
            <c:strRef>
              <c:f>'Р., Пр.2016'!$A$11</c:f>
              <c:strCache>
                <c:ptCount val="1"/>
                <c:pt idx="0">
                  <c:v>Здравоохранение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Пр.2016'!$B$11:$D$11</c:f>
              <c:numCache>
                <c:formatCode>General</c:formatCode>
                <c:ptCount val="3"/>
                <c:pt idx="0">
                  <c:v>10.1</c:v>
                </c:pt>
                <c:pt idx="1">
                  <c:v>10.6</c:v>
                </c:pt>
                <c:pt idx="2">
                  <c:v>10.9</c:v>
                </c:pt>
              </c:numCache>
            </c:numRef>
          </c:val>
        </c:ser>
        <c:ser>
          <c:idx val="9"/>
          <c:order val="9"/>
          <c:tx>
            <c:strRef>
              <c:f>'Р., Пр.2016'!$A$12</c:f>
              <c:strCache>
                <c:ptCount val="1"/>
                <c:pt idx="0">
                  <c:v>Социальная политика</c:v>
                </c:pt>
              </c:strCache>
            </c:strRef>
          </c:tx>
          <c:invertIfNegative val="0"/>
          <c:dLbls>
            <c:dLbl>
              <c:idx val="1"/>
              <c:layout>
                <c:manualLayout>
                  <c:x val="-4.095322335726786E-3"/>
                  <c:y val="-9.23383158238096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095322335726786E-3"/>
                  <c:y val="-8.81411196500001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Пр.2016'!$B$12:$D$12</c:f>
              <c:numCache>
                <c:formatCode>General</c:formatCode>
                <c:ptCount val="3"/>
                <c:pt idx="0">
                  <c:v>71.400000000000006</c:v>
                </c:pt>
                <c:pt idx="1">
                  <c:v>66.2</c:v>
                </c:pt>
                <c:pt idx="2">
                  <c:v>60.8</c:v>
                </c:pt>
              </c:numCache>
            </c:numRef>
          </c:val>
        </c:ser>
        <c:ser>
          <c:idx val="10"/>
          <c:order val="10"/>
          <c:tx>
            <c:strRef>
              <c:f>'Р., Пр.2016'!$A$13</c:f>
              <c:strCache>
                <c:ptCount val="1"/>
                <c:pt idx="0">
                  <c:v>Физическая  культура  и  спорт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5937041459602978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1841719123876193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2.1841719123876193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Пр.2016'!$B$13:$D$13</c:f>
              <c:numCache>
                <c:formatCode>General</c:formatCode>
                <c:ptCount val="3"/>
                <c:pt idx="0">
                  <c:v>138.4</c:v>
                </c:pt>
                <c:pt idx="1">
                  <c:v>136.4</c:v>
                </c:pt>
                <c:pt idx="2">
                  <c:v>73.2</c:v>
                </c:pt>
              </c:numCache>
            </c:numRef>
          </c:val>
        </c:ser>
        <c:ser>
          <c:idx val="11"/>
          <c:order val="11"/>
          <c:tx>
            <c:strRef>
              <c:f>'Р., Пр.2016'!$A$14</c:f>
              <c:strCache>
                <c:ptCount val="1"/>
                <c:pt idx="0">
                  <c:v>Обслуживание  государственного  и  муниципального  долга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2345013477088951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3.2345013477088951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4.8517520215633422E-2"/>
                  <c:y val="-7.054673721340387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'Р., Пр.2016'!$B$2:$D$2</c:f>
              <c:strCache>
                <c:ptCount val="3"/>
                <c:pt idx="0">
                  <c:v>ПЛАН 2017г.</c:v>
                </c:pt>
                <c:pt idx="1">
                  <c:v>ПЛАН 2018г.</c:v>
                </c:pt>
                <c:pt idx="2">
                  <c:v>ПЛАН 2019г.</c:v>
                </c:pt>
              </c:strCache>
            </c:strRef>
          </c:cat>
          <c:val>
            <c:numRef>
              <c:f>'Р., Пр.2016'!$B$14:$D$14</c:f>
              <c:numCache>
                <c:formatCode>General</c:formatCode>
                <c:ptCount val="3"/>
                <c:pt idx="0">
                  <c:v>14.5</c:v>
                </c:pt>
                <c:pt idx="1">
                  <c:v>16.100000000000001</c:v>
                </c:pt>
                <c:pt idx="2">
                  <c:v>17.2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shape val="cylinder"/>
        <c:axId val="227157888"/>
        <c:axId val="227872128"/>
        <c:axId val="0"/>
      </c:bar3DChart>
      <c:catAx>
        <c:axId val="227157888"/>
        <c:scaling>
          <c:orientation val="minMax"/>
        </c:scaling>
        <c:delete val="0"/>
        <c:axPos val="l"/>
        <c:majorTickMark val="none"/>
        <c:minorTickMark val="none"/>
        <c:tickLblPos val="nextTo"/>
        <c:txPr>
          <a:bodyPr/>
          <a:lstStyle/>
          <a:p>
            <a:pPr>
              <a:defRPr sz="900" b="1"/>
            </a:pPr>
            <a:endParaRPr lang="ru-RU"/>
          </a:p>
        </c:txPr>
        <c:crossAx val="227872128"/>
        <c:crosses val="autoZero"/>
        <c:auto val="1"/>
        <c:lblAlgn val="ctr"/>
        <c:lblOffset val="100"/>
        <c:noMultiLvlLbl val="0"/>
      </c:catAx>
      <c:valAx>
        <c:axId val="227872128"/>
        <c:scaling>
          <c:orientation val="minMax"/>
        </c:scaling>
        <c:delete val="0"/>
        <c:axPos val="b"/>
        <c:majorGridlines/>
        <c:numFmt formatCode="General" sourceLinked="1"/>
        <c:majorTickMark val="none"/>
        <c:minorTickMark val="none"/>
        <c:tickLblPos val="nextTo"/>
        <c:spPr>
          <a:ln w="9525">
            <a:noFill/>
          </a:ln>
        </c:spPr>
        <c:crossAx val="22715788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"/>
          <c:y val="0.84878616373826632"/>
          <c:w val="1"/>
          <c:h val="0.15120462244088553"/>
        </c:manualLayout>
      </c:layout>
      <c:overlay val="0"/>
      <c:txPr>
        <a:bodyPr/>
        <a:lstStyle/>
        <a:p>
          <a:pPr>
            <a:defRPr sz="700" b="1">
              <a:latin typeface="Arial Narrow" pitchFamily="34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drawings/_rels/drawing1.xml.rels><?xml version="1.0" encoding="UTF-8" standalone="yes"?>
<Relationships xmlns="http://schemas.openxmlformats.org/package/2006/relationships"><Relationship Id="rId3" Type="http://schemas.openxmlformats.org/officeDocument/2006/relationships/chart" Target="../charts/chart5.xml"/><Relationship Id="rId2" Type="http://schemas.openxmlformats.org/officeDocument/2006/relationships/chart" Target="../charts/chart4.xml"/><Relationship Id="rId1" Type="http://schemas.openxmlformats.org/officeDocument/2006/relationships/chart" Target="../charts/chart3.xml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0.06731</cdr:x>
      <cdr:y>0</cdr:y>
    </cdr:from>
    <cdr:to>
      <cdr:x>0.97932</cdr:x>
      <cdr:y>0.11282</cdr:y>
    </cdr:to>
    <cdr:sp macro="" textlink="">
      <cdr:nvSpPr>
        <cdr:cNvPr id="7" name="Text Box 57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34043" y="0"/>
          <a:ext cx="5881029" cy="5233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>
          <a:spAutoFit/>
        </a:bodyPr>
        <a:lstStyle xmlns:a="http://schemas.openxmlformats.org/drawingml/2006/main">
          <a:defPPr>
            <a:defRPr lang="en-US"/>
          </a:defPPr>
          <a:lvl1pPr algn="l" rtl="0" fontAlgn="base">
            <a:spcBef>
              <a:spcPct val="0"/>
            </a:spcBef>
            <a:spcAft>
              <a:spcPct val="0"/>
            </a:spcAft>
            <a:defRPr kern="1200">
              <a:solidFill>
                <a:srgbClr val="000000"/>
              </a:solidFill>
              <a:latin typeface="Times New Roman" pitchFamily="18" charset="0"/>
            </a:defRPr>
          </a:lvl1pPr>
          <a:lvl2pPr marL="457200" algn="l" rtl="0" fontAlgn="base">
            <a:spcBef>
              <a:spcPct val="0"/>
            </a:spcBef>
            <a:spcAft>
              <a:spcPct val="0"/>
            </a:spcAft>
            <a:defRPr kern="1200">
              <a:solidFill>
                <a:srgbClr val="000000"/>
              </a:solidFill>
              <a:latin typeface="Times New Roman" pitchFamily="18" charset="0"/>
            </a:defRPr>
          </a:lvl2pPr>
          <a:lvl3pPr marL="914400" algn="l" rtl="0" fontAlgn="base">
            <a:spcBef>
              <a:spcPct val="0"/>
            </a:spcBef>
            <a:spcAft>
              <a:spcPct val="0"/>
            </a:spcAft>
            <a:defRPr kern="1200">
              <a:solidFill>
                <a:srgbClr val="000000"/>
              </a:solidFill>
              <a:latin typeface="Times New Roman" pitchFamily="18" charset="0"/>
            </a:defRPr>
          </a:lvl3pPr>
          <a:lvl4pPr marL="1371600" algn="l" rtl="0" fontAlgn="base">
            <a:spcBef>
              <a:spcPct val="0"/>
            </a:spcBef>
            <a:spcAft>
              <a:spcPct val="0"/>
            </a:spcAft>
            <a:defRPr kern="1200">
              <a:solidFill>
                <a:srgbClr val="000000"/>
              </a:solidFill>
              <a:latin typeface="Times New Roman" pitchFamily="18" charset="0"/>
            </a:defRPr>
          </a:lvl4pPr>
          <a:lvl5pPr marL="1828800" algn="l" rtl="0" fontAlgn="base">
            <a:spcBef>
              <a:spcPct val="0"/>
            </a:spcBef>
            <a:spcAft>
              <a:spcPct val="0"/>
            </a:spcAft>
            <a:defRPr kern="1200">
              <a:solidFill>
                <a:srgbClr val="000000"/>
              </a:solidFill>
              <a:latin typeface="Times New Roman" pitchFamily="18" charset="0"/>
            </a:defRPr>
          </a:lvl5pPr>
          <a:lvl6pPr marL="2286000" algn="l" defTabSz="914400" rtl="0" eaLnBrk="1" latinLnBrk="0" hangingPunct="1">
            <a:defRPr kern="1200">
              <a:solidFill>
                <a:srgbClr val="000000"/>
              </a:solidFill>
              <a:latin typeface="Times New Roman" pitchFamily="18" charset="0"/>
            </a:defRPr>
          </a:lvl6pPr>
          <a:lvl7pPr marL="2743200" algn="l" defTabSz="914400" rtl="0" eaLnBrk="1" latinLnBrk="0" hangingPunct="1">
            <a:defRPr kern="1200">
              <a:solidFill>
                <a:srgbClr val="000000"/>
              </a:solidFill>
              <a:latin typeface="Times New Roman" pitchFamily="18" charset="0"/>
            </a:defRPr>
          </a:lvl7pPr>
          <a:lvl8pPr marL="3200400" algn="l" defTabSz="914400" rtl="0" eaLnBrk="1" latinLnBrk="0" hangingPunct="1">
            <a:defRPr kern="1200">
              <a:solidFill>
                <a:srgbClr val="000000"/>
              </a:solidFill>
              <a:latin typeface="Times New Roman" pitchFamily="18" charset="0"/>
            </a:defRPr>
          </a:lvl8pPr>
          <a:lvl9pPr marL="3657600" algn="l" defTabSz="914400" rtl="0" eaLnBrk="1" latinLnBrk="0" hangingPunct="1">
            <a:defRPr kern="1200">
              <a:solidFill>
                <a:srgbClr val="000000"/>
              </a:solidFill>
              <a:latin typeface="Times New Roman" pitchFamily="18" charset="0"/>
            </a:defRPr>
          </a:lvl9pPr>
        </a:lstStyle>
        <a:p xmlns:a="http://schemas.openxmlformats.org/drawingml/2006/main">
          <a:pPr algn="ctr">
            <a:spcBef>
              <a:spcPts val="600"/>
            </a:spcBef>
          </a:pPr>
          <a:r>
            <a:rPr lang="ru-RU" sz="1200" b="1" dirty="0">
              <a:solidFill>
                <a:srgbClr val="7030A0"/>
              </a:solidFill>
              <a:latin typeface="Arial" pitchFamily="34" charset="0"/>
              <a:cs typeface="Arial" pitchFamily="34" charset="0"/>
            </a:rPr>
            <a:t> Структура</a:t>
          </a:r>
          <a:r>
            <a:rPr lang="ru-RU" sz="1200" b="1" baseline="0" dirty="0">
              <a:solidFill>
                <a:srgbClr val="7030A0"/>
              </a:solidFill>
              <a:latin typeface="Arial" pitchFamily="34" charset="0"/>
              <a:cs typeface="Arial" pitchFamily="34" charset="0"/>
            </a:rPr>
            <a:t> расходов </a:t>
          </a:r>
        </a:p>
        <a:p xmlns:a="http://schemas.openxmlformats.org/drawingml/2006/main">
          <a:pPr algn="ctr">
            <a:spcBef>
              <a:spcPts val="600"/>
            </a:spcBef>
          </a:pPr>
          <a:r>
            <a:rPr lang="ru-RU" sz="1200" b="1" baseline="0" dirty="0">
              <a:solidFill>
                <a:srgbClr val="7030A0"/>
              </a:solidFill>
              <a:latin typeface="Arial" pitchFamily="34" charset="0"/>
              <a:cs typeface="Arial" pitchFamily="34" charset="0"/>
            </a:rPr>
            <a:t>проекта бюджета </a:t>
          </a:r>
          <a:r>
            <a:rPr lang="ru-RU" sz="1200" b="1" kern="1200" baseline="0">
              <a:solidFill>
                <a:srgbClr val="7030A0"/>
              </a:solidFill>
              <a:effectLst/>
              <a:latin typeface="Arial" pitchFamily="34" charset="0"/>
              <a:ea typeface="+mn-ea"/>
              <a:cs typeface="Arial" pitchFamily="34" charset="0"/>
            </a:rPr>
            <a:t>города Лыткарино  </a:t>
          </a:r>
          <a:r>
            <a:rPr lang="ru-RU" sz="1200" b="1" baseline="0" dirty="0">
              <a:solidFill>
                <a:srgbClr val="7030A0"/>
              </a:solidFill>
              <a:latin typeface="Arial" pitchFamily="34" charset="0"/>
              <a:cs typeface="Arial" pitchFamily="34" charset="0"/>
            </a:rPr>
            <a:t>в 2017-2019 годах </a:t>
          </a:r>
          <a:endParaRPr lang="ru-RU" sz="1200" b="1" dirty="0">
            <a:solidFill>
              <a:srgbClr val="7030A0"/>
            </a:solidFill>
            <a:latin typeface="Arial" pitchFamily="34" charset="0"/>
            <a:cs typeface="Arial" pitchFamily="34" charset="0"/>
          </a:endParaRPr>
        </a:p>
      </cdr:txBody>
    </cdr:sp>
  </cdr:relSizeAnchor>
  <cdr:relSizeAnchor xmlns:cdr="http://schemas.openxmlformats.org/drawingml/2006/chartDrawing">
    <cdr:from>
      <cdr:x>0.2473</cdr:x>
      <cdr:y>0.15814</cdr:y>
    </cdr:from>
    <cdr:to>
      <cdr:x>0.8153</cdr:x>
      <cdr:y>0.56989</cdr:y>
    </cdr:to>
    <cdr:graphicFrame macro="">
      <cdr:nvGraphicFramePr>
        <cdr:cNvPr id="1274" name="Chart 250"/>
        <cdr:cNvGraphicFramePr>
          <a:graphicFrameLocks xmlns:a="http://schemas.openxmlformats.org/drawingml/2006/main"/>
        </cdr:cNvGraphicFramePr>
      </cdr:nvGraphicFramePr>
      <cdr:xfrm>
        <a:off xmlns:a="http://schemas.openxmlformats.org/drawingml/2006/main" x="0" y="0"/>
        <a:ext xmlns:a="http://schemas.openxmlformats.org/drawingml/2006/main" cx="0" cy="0"/>
      </cdr:xfrm>
      <a:graphic xmlns:a="http://schemas.openxmlformats.org/drawingml/2006/main">
        <a:graphicData uri="http://schemas.openxmlformats.org/drawingml/2006/chart">
          <c:chart xmlns:c="http://schemas.openxmlformats.org/drawingml/2006/chart" xmlns:r="http://schemas.openxmlformats.org/officeDocument/2006/relationships" r:id="rId1"/>
        </a:graphicData>
      </a:graphic>
    </cdr:graphicFrame>
  </cdr:relSizeAnchor>
  <cdr:relSizeAnchor xmlns:cdr="http://schemas.openxmlformats.org/drawingml/2006/chartDrawing">
    <cdr:from>
      <cdr:x>0.005</cdr:x>
      <cdr:y>0.58775</cdr:y>
    </cdr:from>
    <cdr:to>
      <cdr:x>0.5135</cdr:x>
      <cdr:y>0.982</cdr:y>
    </cdr:to>
    <cdr:graphicFrame macro="">
      <cdr:nvGraphicFramePr>
        <cdr:cNvPr id="1275" name="Chart 251"/>
        <cdr:cNvGraphicFramePr>
          <a:graphicFrameLocks xmlns:a="http://schemas.openxmlformats.org/drawingml/2006/main"/>
        </cdr:cNvGraphicFramePr>
      </cdr:nvGraphicFramePr>
      <cdr:xfrm>
        <a:off xmlns:a="http://schemas.openxmlformats.org/drawingml/2006/main" x="0" y="0"/>
        <a:ext xmlns:a="http://schemas.openxmlformats.org/drawingml/2006/main" cx="0" cy="0"/>
      </cdr:xfrm>
      <a:graphic xmlns:a="http://schemas.openxmlformats.org/drawingml/2006/main">
        <a:graphicData uri="http://schemas.openxmlformats.org/drawingml/2006/chart">
          <c:chart xmlns:c="http://schemas.openxmlformats.org/drawingml/2006/chart" xmlns:r="http://schemas.openxmlformats.org/officeDocument/2006/relationships" r:id="rId2"/>
        </a:graphicData>
      </a:graphic>
    </cdr:graphicFrame>
  </cdr:relSizeAnchor>
  <cdr:relSizeAnchor xmlns:cdr="http://schemas.openxmlformats.org/drawingml/2006/chartDrawing">
    <cdr:from>
      <cdr:x>0.518</cdr:x>
      <cdr:y>0.5945</cdr:y>
    </cdr:from>
    <cdr:to>
      <cdr:x>1</cdr:x>
      <cdr:y>0.991</cdr:y>
    </cdr:to>
    <cdr:graphicFrame macro="">
      <cdr:nvGraphicFramePr>
        <cdr:cNvPr id="1276" name="Chart 252"/>
        <cdr:cNvGraphicFramePr>
          <a:graphicFrameLocks xmlns:a="http://schemas.openxmlformats.org/drawingml/2006/main"/>
        </cdr:cNvGraphicFramePr>
      </cdr:nvGraphicFramePr>
      <cdr:xfrm>
        <a:off xmlns:a="http://schemas.openxmlformats.org/drawingml/2006/main" x="0" y="0"/>
        <a:ext xmlns:a="http://schemas.openxmlformats.org/drawingml/2006/main" cx="0" cy="0"/>
      </cdr:xfrm>
      <a:graphic xmlns:a="http://schemas.openxmlformats.org/drawingml/2006/main">
        <a:graphicData uri="http://schemas.openxmlformats.org/drawingml/2006/chart">
          <c:chart xmlns:c="http://schemas.openxmlformats.org/drawingml/2006/chart" xmlns:r="http://schemas.openxmlformats.org/officeDocument/2006/relationships" r:id="rId3"/>
        </a:graphicData>
      </a:graphic>
    </cdr:graphicFrame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0.38247</cdr:x>
      <cdr:y>0.02975</cdr:y>
    </cdr:from>
    <cdr:to>
      <cdr:x>0.58492</cdr:x>
      <cdr:y>0.15355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762125" y="80963"/>
          <a:ext cx="914400" cy="3429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600" b="1">
              <a:solidFill>
                <a:srgbClr val="00B050"/>
              </a:solidFill>
            </a:rPr>
            <a:t>2017 год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0.39251</cdr:x>
      <cdr:y>0.03622</cdr:y>
    </cdr:from>
    <cdr:to>
      <cdr:x>0.59544</cdr:x>
      <cdr:y>0.16696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683534" y="87040"/>
          <a:ext cx="848328" cy="31497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600" b="1">
              <a:solidFill>
                <a:srgbClr val="00B050"/>
              </a:solidFill>
            </a:rPr>
            <a:t>2018 год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0.41968</cdr:x>
      <cdr:y>0.03299</cdr:y>
    </cdr:from>
    <cdr:to>
      <cdr:x>0.64659</cdr:x>
      <cdr:y>0.16662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638300" y="76200"/>
          <a:ext cx="914400" cy="3048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600" b="1">
              <a:solidFill>
                <a:srgbClr val="00B050"/>
              </a:solidFill>
            </a:rPr>
            <a:t>2019 год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40D9AA6-EB92-4290-995E-515E111FEB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12</Pages>
  <Words>2468</Words>
  <Characters>14073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16508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Архипова Наталья Петровна</dc:creator>
  <cp:lastModifiedBy>Архипова Наталья Петровна</cp:lastModifiedBy>
  <cp:revision>10</cp:revision>
  <dcterms:created xsi:type="dcterms:W3CDTF">2017-03-29T08:06:00Z</dcterms:created>
  <dcterms:modified xsi:type="dcterms:W3CDTF">2017-03-29T12:26:00Z</dcterms:modified>
</cp:coreProperties>
</file>